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B9E2" w14:textId="26BDDE8A" w:rsidR="008C0928" w:rsidRPr="00D30093" w:rsidRDefault="008C0928" w:rsidP="008C0928">
      <w:pPr>
        <w:rPr>
          <w:rFonts w:ascii="PrudentialModern" w:hAnsi="PrudentialModern" w:cs="Arial"/>
          <w:b/>
        </w:rPr>
      </w:pPr>
      <w:r w:rsidRPr="00D30093">
        <w:rPr>
          <w:rFonts w:ascii="PrudentialModern" w:hAnsi="PrudentialModern"/>
          <w:noProof/>
        </w:rPr>
        <w:drawing>
          <wp:inline distT="0" distB="0" distL="0" distR="0" wp14:anchorId="480B4D56" wp14:editId="5D0F2A39">
            <wp:extent cx="6492240" cy="13760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2240" cy="1376045"/>
                    </a:xfrm>
                    <a:prstGeom prst="rect">
                      <a:avLst/>
                    </a:prstGeom>
                  </pic:spPr>
                </pic:pic>
              </a:graphicData>
            </a:graphic>
          </wp:inline>
        </w:drawing>
      </w:r>
    </w:p>
    <w:p w14:paraId="2AD0F099" w14:textId="77777777" w:rsidR="008C0928" w:rsidRPr="00445F1E" w:rsidRDefault="008C0928" w:rsidP="008C0928">
      <w:pPr>
        <w:rPr>
          <w:rFonts w:ascii="PrudentialModern" w:hAnsi="PrudentialModern" w:cs="Arial"/>
          <w:color w:val="00823B"/>
          <w:sz w:val="28"/>
          <w:szCs w:val="22"/>
        </w:rPr>
      </w:pPr>
      <w:r w:rsidRPr="00445F1E">
        <w:rPr>
          <w:rFonts w:ascii="PrudentialModern" w:hAnsi="PrudentialModern" w:cs="Arial"/>
          <w:b/>
          <w:color w:val="00823B"/>
          <w:sz w:val="32"/>
        </w:rPr>
        <w:t>You’re invited!</w:t>
      </w:r>
      <w:r w:rsidRPr="00445F1E">
        <w:rPr>
          <w:rFonts w:ascii="PrudentialModern" w:hAnsi="PrudentialModern" w:cs="Arial"/>
          <w:color w:val="00823B"/>
          <w:sz w:val="28"/>
          <w:szCs w:val="22"/>
        </w:rPr>
        <w:t xml:space="preserve"> </w:t>
      </w:r>
    </w:p>
    <w:p w14:paraId="2CAAF8B2" w14:textId="77777777" w:rsidR="008C0928" w:rsidRPr="00D30093" w:rsidRDefault="008C0928" w:rsidP="008C0928">
      <w:pPr>
        <w:rPr>
          <w:rFonts w:ascii="PrudentialModern" w:hAnsi="PrudentialModern" w:cs="Arial"/>
          <w:b/>
          <w:color w:val="007BC3"/>
          <w:sz w:val="20"/>
          <w:szCs w:val="20"/>
        </w:rPr>
      </w:pPr>
    </w:p>
    <w:p w14:paraId="4E9DD8B2" w14:textId="1955C027" w:rsidR="00CC383A" w:rsidRPr="009F383E" w:rsidRDefault="00CC383A" w:rsidP="00CC383A">
      <w:pPr>
        <w:rPr>
          <w:rFonts w:ascii="PrudentialModern" w:hAnsi="PrudentialModern"/>
          <w:i/>
          <w:iCs/>
          <w:noProof/>
          <w:sz w:val="28"/>
          <w:szCs w:val="28"/>
        </w:rPr>
      </w:pPr>
      <w:r w:rsidRPr="009F383E">
        <w:rPr>
          <w:rFonts w:ascii="PrudentialModern" w:hAnsi="PrudentialModern" w:cs="Arial"/>
          <w:i/>
          <w:iCs/>
          <w:sz w:val="22"/>
          <w:szCs w:val="22"/>
        </w:rPr>
        <w:t>Prepare for a stronger fina</w:t>
      </w:r>
      <w:r w:rsidRPr="009F383E">
        <w:rPr>
          <w:rFonts w:ascii="PrudentialModern" w:hAnsi="PrudentialModern" w:cs="Arial"/>
          <w:i/>
          <w:iCs/>
          <w:color w:val="000000" w:themeColor="text1"/>
          <w:sz w:val="22"/>
          <w:szCs w:val="22"/>
        </w:rPr>
        <w:t>ncial future in these virtual</w:t>
      </w:r>
      <w:r w:rsidRPr="009F383E">
        <w:rPr>
          <w:rFonts w:ascii="PrudentialModern" w:hAnsi="PrudentialModern" w:cs="Arial"/>
          <w:i/>
          <w:iCs/>
          <w:color w:val="000000" w:themeColor="text1"/>
          <w:sz w:val="20"/>
        </w:rPr>
        <w:t xml:space="preserve"> </w:t>
      </w:r>
      <w:r w:rsidRPr="009F383E">
        <w:rPr>
          <w:rFonts w:ascii="PrudentialModern" w:hAnsi="PrudentialModern" w:cs="Arial"/>
          <w:i/>
          <w:iCs/>
          <w:color w:val="000000" w:themeColor="text1"/>
          <w:sz w:val="22"/>
          <w:szCs w:val="22"/>
        </w:rPr>
        <w:t>workshop</w:t>
      </w:r>
      <w:r w:rsidRPr="009F383E">
        <w:rPr>
          <w:rFonts w:ascii="PrudentialModern" w:hAnsi="PrudentialModern" w:cs="Arial"/>
          <w:i/>
          <w:iCs/>
          <w:color w:val="000000" w:themeColor="text1"/>
          <w:sz w:val="22"/>
          <w:szCs w:val="28"/>
        </w:rPr>
        <w:t>s</w:t>
      </w:r>
      <w:r w:rsidRPr="009F383E">
        <w:rPr>
          <w:rFonts w:ascii="PrudentialModern" w:hAnsi="PrudentialModern" w:cs="Arial"/>
          <w:i/>
          <w:iCs/>
          <w:color w:val="000000" w:themeColor="text1"/>
          <w:sz w:val="22"/>
          <w:szCs w:val="22"/>
        </w:rPr>
        <w:t xml:space="preserve"> hosted by</w:t>
      </w:r>
      <w:r w:rsidR="00D11393">
        <w:rPr>
          <w:rFonts w:ascii="PrudentialModern" w:hAnsi="PrudentialModern" w:cs="Arial"/>
          <w:i/>
          <w:iCs/>
          <w:color w:val="000000" w:themeColor="text1"/>
          <w:sz w:val="22"/>
          <w:szCs w:val="22"/>
        </w:rPr>
        <w:t xml:space="preserve"> Rob Sipprell, your NC Total Retirement Plan</w:t>
      </w:r>
      <w:r w:rsidRPr="009F383E">
        <w:rPr>
          <w:rFonts w:ascii="PrudentialModern" w:hAnsi="PrudentialModern" w:cs="Arial"/>
          <w:i/>
          <w:iCs/>
          <w:color w:val="000000" w:themeColor="text1"/>
          <w:sz w:val="22"/>
          <w:szCs w:val="22"/>
        </w:rPr>
        <w:t xml:space="preserve"> Education Counselor.</w:t>
      </w:r>
      <w:r w:rsidR="006C36F4" w:rsidRPr="009F383E">
        <w:rPr>
          <w:rFonts w:ascii="PrudentialModern" w:hAnsi="PrudentialModern" w:cs="Arial"/>
          <w:i/>
          <w:iCs/>
          <w:color w:val="000000" w:themeColor="text1"/>
          <w:sz w:val="22"/>
          <w:szCs w:val="22"/>
        </w:rPr>
        <w:t xml:space="preserve"> These</w:t>
      </w:r>
      <w:r w:rsidRPr="009F383E">
        <w:rPr>
          <w:rFonts w:ascii="PrudentialModern" w:hAnsi="PrudentialModern" w:cs="Arial"/>
          <w:i/>
          <w:iCs/>
          <w:sz w:val="22"/>
          <w:szCs w:val="22"/>
        </w:rPr>
        <w:t xml:space="preserve"> </w:t>
      </w:r>
      <w:r w:rsidR="006C36F4" w:rsidRPr="009F383E">
        <w:rPr>
          <w:rFonts w:ascii="PrudentialModern" w:hAnsi="PrudentialModern" w:cs="Arial"/>
          <w:i/>
          <w:iCs/>
          <w:sz w:val="22"/>
          <w:szCs w:val="22"/>
        </w:rPr>
        <w:t>i</w:t>
      </w:r>
      <w:r w:rsidRPr="009F383E">
        <w:rPr>
          <w:rFonts w:ascii="PrudentialModern" w:hAnsi="PrudentialModern" w:cs="Arial"/>
          <w:i/>
          <w:iCs/>
          <w:sz w:val="22"/>
          <w:szCs w:val="22"/>
        </w:rPr>
        <w:t>nteractive webinar</w:t>
      </w:r>
      <w:r w:rsidR="006C36F4" w:rsidRPr="009F383E">
        <w:rPr>
          <w:rFonts w:ascii="PrudentialModern" w:hAnsi="PrudentialModern" w:cs="Arial"/>
          <w:i/>
          <w:iCs/>
          <w:sz w:val="22"/>
          <w:szCs w:val="22"/>
        </w:rPr>
        <w:t>s</w:t>
      </w:r>
      <w:r w:rsidRPr="009F383E">
        <w:rPr>
          <w:rFonts w:ascii="PrudentialModern" w:hAnsi="PrudentialModern" w:cs="Arial"/>
          <w:i/>
          <w:iCs/>
          <w:sz w:val="22"/>
          <w:szCs w:val="22"/>
        </w:rPr>
        <w:t xml:space="preserve"> </w:t>
      </w:r>
      <w:r w:rsidR="006C36F4" w:rsidRPr="009F383E">
        <w:rPr>
          <w:rFonts w:ascii="PrudentialModern" w:hAnsi="PrudentialModern" w:cs="Arial"/>
          <w:i/>
          <w:iCs/>
          <w:sz w:val="22"/>
          <w:szCs w:val="22"/>
        </w:rPr>
        <w:t>will address</w:t>
      </w:r>
      <w:r w:rsidRPr="009F383E">
        <w:rPr>
          <w:rFonts w:ascii="PrudentialModern" w:hAnsi="PrudentialModern" w:cs="Arial"/>
          <w:i/>
          <w:iCs/>
          <w:sz w:val="22"/>
          <w:szCs w:val="22"/>
        </w:rPr>
        <w:t xml:space="preserve"> what you need to know to plan for your financial future.</w:t>
      </w:r>
    </w:p>
    <w:p w14:paraId="34BA2B9F" w14:textId="77777777" w:rsidR="00077EC4" w:rsidRPr="00D30093" w:rsidRDefault="00077EC4" w:rsidP="002A02C3">
      <w:pPr>
        <w:rPr>
          <w:rFonts w:ascii="PrudentialModern" w:hAnsi="PrudentialModern"/>
          <w:noProof/>
        </w:rPr>
      </w:pPr>
    </w:p>
    <w:p w14:paraId="2C99BA97" w14:textId="24DBEC9F" w:rsidR="00C92F55" w:rsidRPr="00F26D7D" w:rsidRDefault="008C0928" w:rsidP="00F26D7D">
      <w:pPr>
        <w:spacing w:before="240"/>
        <w:rPr>
          <w:rFonts w:ascii="PrudentialModern" w:hAnsi="PrudentialModern" w:cs="Arial"/>
          <w:b/>
          <w:color w:val="00823B"/>
          <w:szCs w:val="22"/>
        </w:rPr>
      </w:pPr>
      <w:r>
        <w:rPr>
          <w:noProof/>
        </w:rPr>
        <mc:AlternateContent>
          <mc:Choice Requires="wps">
            <w:drawing>
              <wp:anchor distT="4294967295" distB="4294967295" distL="114300" distR="114300" simplePos="0" relativeHeight="251664384" behindDoc="0" locked="0" layoutInCell="1" allowOverlap="1" wp14:anchorId="5BCE140B" wp14:editId="70DE21DC">
                <wp:simplePos x="0" y="0"/>
                <wp:positionH relativeFrom="column">
                  <wp:posOffset>0</wp:posOffset>
                </wp:positionH>
                <wp:positionV relativeFrom="paragraph">
                  <wp:posOffset>15874</wp:posOffset>
                </wp:positionV>
                <wp:extent cx="6629400" cy="0"/>
                <wp:effectExtent l="0" t="0" r="0" b="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9EDDC"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5pt" to="5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3XnQIAAIcFAAAOAAAAZHJzL2Uyb0RvYy54bWysVE2PmzAQvVfqf7C4s0BCSIKWrDZ89LJt&#10;V8pWPTvYBKtgI9sJiar+945NoJvtpapWSMhjj59n3nv2/cO5bdCJSsUET5zgzncQ5aUgjB8S59tL&#10;4a4cpDTmBDeC08S5UOU8bD5+uO+7mM5ELRpCJQIQruK+S5xa6y72PFXWtMXqTnSUw2IlZIs1hPLg&#10;EYl7QG8bb+b7kdcLSTopSqoUzGbDorOx+FVFS/21qhTVqEkcqE3bv7T/vfl7m3scHyTualZey8D/&#10;UUWLGYdDJ6gMa4yOkv0F1bJSCiUqfVeK1hNVxUpqe4BuAv9NN7sad9T2AuSobqJJvR9s+eX0LBEj&#10;oF3kII5b0GinJWaHWqNUcA4MCokCQ1TfqRjyU/4sTavlme+6J1H+UIiLtMb8QG3BL5cOQOwO72aL&#10;CVQHx+37z4JADj5qYVk7V7I1kMAHOltxLpM49KxRCZNRNFuHPmhYjmsejseNnVT6ExUtMoPEaRg3&#10;vOEYn56UhtIhdUwx01wUrGms9g1HfeLMFgbaLCnRMGJWbSAP+7SR6ITBPtvCfIYIQLtJk+LIiUWr&#10;KSb5dawxa4Yx5Dfc4FHryKEkiM4ahnYeerRu+bn21/kqX4VuOItyN/SzzH0s0tCNimC5yOZZmmbB&#10;L1NoEMY1I4RyU+vo3CD8N2dc79Dgucm7EyveLbptGIq9rfSxWPjLcL5yl8vF3A3nue9uV0XqPqZB&#10;FC3zbbrN31Sa2+7V+xQ7UWmqEkdN5a4mPSLM6A8vg3EKYXDTjbI2kkJ/Z7q2HjXuMhvVa4FXvvkG&#10;3zRdjQfZ58v1ej2qPqRbQqYzB3pGZU00aXPt+A+B4IRRdXs3zHUYLtZekMuzNOYy1wRuu910fZnM&#10;c/I6tll/3s/NbwAAAP//AwBQSwMEFAAGAAgAAAAhAOUEPUzbAAAABQEAAA8AAABkcnMvZG93bnJl&#10;di54bWxMj8FOwzAQRO9I/IO1SNyoQ9WgErKpEKIHJA7QFrhu420SYa+j2G0DX4/LBY4zs5p5Wy5G&#10;Z9WBh9B5QbieZKBYam86aRA26+XVHFSIJIasF0b44gCL6vyspML4o7zyYRUblUokFITQxtgXWoe6&#10;ZUdh4nuWlO384CgmOTTaDHRM5c7qaZbdaEedpIWWen5ouf5c7R3C+8d3/mL7x7B7e8rX3XIzvzXm&#10;GfHyYry/AxV5jH/HcMJP6FAlpq3fiwnKIqRHIsI0B3UKs9ksGdtfQ1el/k9f/QAAAP//AwBQSwEC&#10;LQAUAAYACAAAACEAtoM4kv4AAADhAQAAEwAAAAAAAAAAAAAAAAAAAAAAW0NvbnRlbnRfVHlwZXNd&#10;LnhtbFBLAQItABQABgAIAAAAIQA4/SH/1gAAAJQBAAALAAAAAAAAAAAAAAAAAC8BAABfcmVscy8u&#10;cmVsc1BLAQItABQABgAIAAAAIQBar93XnQIAAIcFAAAOAAAAAAAAAAAAAAAAAC4CAABkcnMvZTJv&#10;RG9jLnhtbFBLAQItABQABgAIAAAAIQDlBD1M2wAAAAUBAAAPAAAAAAAAAAAAAAAAAPcEAABkcnMv&#10;ZG93bnJldi54bWxQSwUGAAAAAAQABADzAAAA/wUAAAAA&#10;" strokecolor="#bfbfbf" strokeweight="2pt">
                <v:shadow opacity="24903f" origin=",.5" offset="0,.55556mm"/>
              </v:line>
            </w:pict>
          </mc:Fallback>
        </mc:AlternateContent>
      </w:r>
      <w:r w:rsidR="005A3C57">
        <w:rPr>
          <w:rFonts w:ascii="PrudentialModern" w:hAnsi="PrudentialModern" w:cstheme="minorHAnsi"/>
          <w:b/>
          <w:iCs/>
          <w:color w:val="00B050"/>
        </w:rPr>
        <w:t>NC Total Retirement Benefit Overview</w:t>
      </w:r>
    </w:p>
    <w:p w14:paraId="20BDD87F" w14:textId="7E66169E" w:rsidR="008C0928" w:rsidRDefault="00C92F55" w:rsidP="00C92F55">
      <w:pPr>
        <w:rPr>
          <w:rFonts w:ascii="PrudentialModern" w:hAnsi="PrudentialModern" w:cstheme="minorHAnsi"/>
          <w:bCs/>
          <w:iCs/>
          <w:color w:val="595959" w:themeColor="text1" w:themeTint="A6"/>
        </w:rPr>
      </w:pPr>
      <w:r w:rsidRPr="00C92F55">
        <w:rPr>
          <w:rFonts w:ascii="PrudentialModern" w:hAnsi="PrudentialModern" w:cstheme="minorHAnsi"/>
          <w:bCs/>
          <w:iCs/>
          <w:color w:val="595959" w:themeColor="text1" w:themeTint="A6"/>
        </w:rPr>
        <w:t xml:space="preserve">An overview of the </w:t>
      </w:r>
      <w:r w:rsidR="005A3C57">
        <w:rPr>
          <w:rFonts w:ascii="PrudentialModern" w:hAnsi="PrudentialModern" w:cstheme="minorHAnsi"/>
          <w:bCs/>
          <w:iCs/>
          <w:color w:val="595959" w:themeColor="text1" w:themeTint="A6"/>
        </w:rPr>
        <w:t xml:space="preserve">NC Total </w:t>
      </w:r>
      <w:r w:rsidRPr="00C92F55">
        <w:rPr>
          <w:rFonts w:ascii="PrudentialModern" w:hAnsi="PrudentialModern" w:cstheme="minorHAnsi"/>
          <w:bCs/>
          <w:iCs/>
          <w:color w:val="595959" w:themeColor="text1" w:themeTint="A6"/>
        </w:rPr>
        <w:t>Retirement Plans to include the pension</w:t>
      </w:r>
      <w:r w:rsidR="000460A4">
        <w:rPr>
          <w:rFonts w:ascii="PrudentialModern" w:hAnsi="PrudentialModern" w:cstheme="minorHAnsi"/>
          <w:bCs/>
          <w:iCs/>
          <w:color w:val="595959" w:themeColor="text1" w:themeTint="A6"/>
        </w:rPr>
        <w:t xml:space="preserve">, the </w:t>
      </w:r>
      <w:r w:rsidRPr="00C92F55">
        <w:rPr>
          <w:rFonts w:ascii="PrudentialModern" w:hAnsi="PrudentialModern" w:cstheme="minorHAnsi"/>
          <w:bCs/>
          <w:iCs/>
          <w:color w:val="595959" w:themeColor="text1" w:themeTint="A6"/>
        </w:rPr>
        <w:t>NC 401k</w:t>
      </w:r>
      <w:r w:rsidR="005A3C57">
        <w:rPr>
          <w:rFonts w:ascii="PrudentialModern" w:hAnsi="PrudentialModern" w:cstheme="minorHAnsi"/>
          <w:bCs/>
          <w:iCs/>
          <w:color w:val="595959" w:themeColor="text1" w:themeTint="A6"/>
        </w:rPr>
        <w:t>/NC457</w:t>
      </w:r>
      <w:r w:rsidR="00F26D7D">
        <w:rPr>
          <w:rFonts w:ascii="PrudentialModern" w:hAnsi="PrudentialModern" w:cstheme="minorHAnsi"/>
          <w:bCs/>
          <w:iCs/>
          <w:color w:val="595959" w:themeColor="text1" w:themeTint="A6"/>
        </w:rPr>
        <w:t xml:space="preserve"> </w:t>
      </w:r>
      <w:r w:rsidRPr="00C92F55">
        <w:rPr>
          <w:rFonts w:ascii="PrudentialModern" w:hAnsi="PrudentialModern" w:cstheme="minorHAnsi"/>
          <w:bCs/>
          <w:iCs/>
          <w:color w:val="595959" w:themeColor="text1" w:themeTint="A6"/>
        </w:rPr>
        <w:t>and how the plans work together to achieve Retirement Readiness</w:t>
      </w:r>
    </w:p>
    <w:p w14:paraId="2EFE4740" w14:textId="6C0021F0" w:rsidR="00562AC9" w:rsidRPr="00562AC9" w:rsidRDefault="00562AC9" w:rsidP="00C92F55">
      <w:pPr>
        <w:rPr>
          <w:rFonts w:ascii="PrudentialModern" w:hAnsi="PrudentialModern" w:cstheme="minorHAnsi"/>
          <w:bCs/>
          <w:iCs/>
          <w:color w:val="595959" w:themeColor="text1" w:themeTint="A6"/>
        </w:rPr>
      </w:pPr>
    </w:p>
    <w:p w14:paraId="608DAA7A" w14:textId="0E91C56D" w:rsidR="00562AC9" w:rsidRPr="005A3C57" w:rsidRDefault="005A3C57" w:rsidP="00562AC9">
      <w:pPr>
        <w:rPr>
          <w:rFonts w:ascii="PrudentialModern" w:hAnsi="PrudentialModern" w:cstheme="minorHAnsi"/>
          <w:b/>
          <w:bCs/>
          <w:color w:val="00B050"/>
        </w:rPr>
      </w:pPr>
      <w:r>
        <w:rPr>
          <w:rFonts w:ascii="PrudentialModern" w:hAnsi="PrudentialModern" w:cstheme="minorHAnsi"/>
          <w:b/>
          <w:bCs/>
          <w:color w:val="00B050"/>
        </w:rPr>
        <w:t>Understanding Your NC 401k/457 Investment Options</w:t>
      </w:r>
    </w:p>
    <w:p w14:paraId="5C22DD29" w14:textId="47F33C29" w:rsidR="00562AC9" w:rsidRPr="00562AC9" w:rsidRDefault="005A3C57" w:rsidP="00562AC9">
      <w:pPr>
        <w:rPr>
          <w:rFonts w:ascii="PrudentialModern" w:hAnsi="PrudentialModern" w:cs="Arial"/>
          <w:bCs/>
          <w:iCs/>
          <w:color w:val="595959" w:themeColor="text1" w:themeTint="A6"/>
        </w:rPr>
      </w:pPr>
      <w:r>
        <w:rPr>
          <w:rFonts w:ascii="PrudentialModern" w:hAnsi="PrudentialModern" w:cstheme="minorHAnsi"/>
        </w:rPr>
        <w:t>The webinar will go over the investment options available within the NC410k/457 along with providing information on investment tools available.</w:t>
      </w:r>
    </w:p>
    <w:p w14:paraId="1C3C4791" w14:textId="77777777" w:rsidR="00C92F55" w:rsidRDefault="00C92F55" w:rsidP="008C0928">
      <w:pPr>
        <w:rPr>
          <w:rFonts w:ascii="PrudentialModern" w:hAnsi="PrudentialModern" w:cs="Arial"/>
          <w:b/>
          <w:color w:val="00823B"/>
        </w:rPr>
      </w:pPr>
    </w:p>
    <w:p w14:paraId="3679A4DB" w14:textId="2775AEEB" w:rsidR="008C0928" w:rsidRPr="00445F1E" w:rsidRDefault="005A3C57" w:rsidP="008C0928">
      <w:pPr>
        <w:rPr>
          <w:rFonts w:ascii="PrudentialModern" w:hAnsi="PrudentialModern" w:cs="Arial"/>
          <w:color w:val="00823B"/>
        </w:rPr>
      </w:pPr>
      <w:r>
        <w:rPr>
          <w:rFonts w:ascii="PrudentialModern" w:hAnsi="PrudentialModern" w:cs="Arial"/>
          <w:b/>
          <w:color w:val="00823B"/>
        </w:rPr>
        <w:t>Understanding Your NC401k/NC457 Beneficiary Choices</w:t>
      </w:r>
    </w:p>
    <w:p w14:paraId="1D222659" w14:textId="47941763" w:rsidR="00CC383A" w:rsidRDefault="005A3C57" w:rsidP="00CC383A">
      <w:pPr>
        <w:rPr>
          <w:rFonts w:ascii="PrudentialModern" w:hAnsi="PrudentialModern" w:cs="Arial"/>
          <w:color w:val="595959"/>
        </w:rPr>
      </w:pPr>
      <w:r>
        <w:rPr>
          <w:rFonts w:ascii="PrudentialModern" w:hAnsi="PrudentialModern" w:cs="Arial"/>
          <w:color w:val="595959"/>
        </w:rPr>
        <w:t>This session will go over the importance of naming a beneficiary, how to make changes and the options available.</w:t>
      </w:r>
    </w:p>
    <w:p w14:paraId="39B8D8C7" w14:textId="77777777" w:rsidR="00D0545F" w:rsidRDefault="00D0545F" w:rsidP="00D0545F">
      <w:pPr>
        <w:rPr>
          <w:rFonts w:ascii="PrudentialModern" w:hAnsi="PrudentialModern" w:cs="Arial"/>
          <w:b/>
          <w:color w:val="00823B"/>
        </w:rPr>
      </w:pPr>
    </w:p>
    <w:p w14:paraId="39876E9D" w14:textId="3264113B" w:rsidR="00D0545F" w:rsidRPr="00CC383A" w:rsidRDefault="00D0545F" w:rsidP="00CC383A">
      <w:pPr>
        <w:rPr>
          <w:rFonts w:ascii="PrudentialModern" w:hAnsi="PrudentialModern" w:cs="Arial"/>
          <w:color w:val="595959"/>
        </w:rPr>
      </w:pPr>
    </w:p>
    <w:p w14:paraId="3DDF833E" w14:textId="62CC8099" w:rsidR="008C0928" w:rsidRDefault="005A3C57" w:rsidP="008C0928">
      <w:pPr>
        <w:rPr>
          <w:rFonts w:ascii="PrudentialModern" w:hAnsi="PrudentialModern" w:cs="Arial"/>
          <w:color w:val="00823B"/>
          <w:sz w:val="28"/>
          <w:szCs w:val="28"/>
        </w:rPr>
      </w:pPr>
      <w:r>
        <w:rPr>
          <w:rFonts w:ascii="PrudentialModern" w:hAnsi="PrudentialModern" w:cs="Arial"/>
          <w:color w:val="00823B"/>
          <w:sz w:val="28"/>
          <w:szCs w:val="28"/>
        </w:rPr>
        <w:t>Each topic will have multiple dates/</w:t>
      </w:r>
      <w:proofErr w:type="gramStart"/>
      <w:r>
        <w:rPr>
          <w:rFonts w:ascii="PrudentialModern" w:hAnsi="PrudentialModern" w:cs="Arial"/>
          <w:color w:val="00823B"/>
          <w:sz w:val="28"/>
          <w:szCs w:val="28"/>
        </w:rPr>
        <w:t>time</w:t>
      </w:r>
      <w:proofErr w:type="gramEnd"/>
      <w:r>
        <w:rPr>
          <w:rFonts w:ascii="PrudentialModern" w:hAnsi="PrudentialModern" w:cs="Arial"/>
          <w:color w:val="00823B"/>
          <w:sz w:val="28"/>
          <w:szCs w:val="28"/>
        </w:rPr>
        <w:t xml:space="preserve"> available.  </w:t>
      </w:r>
      <w:r w:rsidR="008C0928" w:rsidRPr="00445F1E">
        <w:rPr>
          <w:rFonts w:ascii="PrudentialModern" w:hAnsi="PrudentialModern" w:cs="Arial"/>
          <w:color w:val="00823B"/>
          <w:sz w:val="28"/>
          <w:szCs w:val="28"/>
        </w:rPr>
        <w:t>Click the link of the session</w:t>
      </w:r>
      <w:r w:rsidR="00F22EE2">
        <w:rPr>
          <w:rFonts w:ascii="PrudentialModern" w:hAnsi="PrudentialModern" w:cs="Arial"/>
          <w:color w:val="00823B"/>
          <w:sz w:val="28"/>
          <w:szCs w:val="28"/>
        </w:rPr>
        <w:t>(s)</w:t>
      </w:r>
      <w:r w:rsidR="008C0928" w:rsidRPr="00445F1E">
        <w:rPr>
          <w:rFonts w:ascii="PrudentialModern" w:hAnsi="PrudentialModern" w:cs="Arial"/>
          <w:color w:val="00823B"/>
          <w:sz w:val="28"/>
          <w:szCs w:val="28"/>
        </w:rPr>
        <w:t xml:space="preserve"> you are interested in </w:t>
      </w:r>
      <w:r w:rsidR="00C73B28">
        <w:rPr>
          <w:rFonts w:ascii="PrudentialModern" w:hAnsi="PrudentialModern" w:cs="Arial"/>
          <w:color w:val="00823B"/>
          <w:sz w:val="28"/>
          <w:szCs w:val="28"/>
        </w:rPr>
        <w:t xml:space="preserve">to </w:t>
      </w:r>
      <w:r w:rsidR="008C0928" w:rsidRPr="00445F1E">
        <w:rPr>
          <w:rFonts w:ascii="PrudentialModern" w:hAnsi="PrudentialModern" w:cs="Arial"/>
          <w:color w:val="00823B"/>
          <w:sz w:val="28"/>
          <w:szCs w:val="28"/>
        </w:rPr>
        <w:t>REGISTER</w:t>
      </w:r>
      <w:r>
        <w:rPr>
          <w:rFonts w:ascii="PrudentialModern" w:hAnsi="PrudentialModern" w:cs="Arial"/>
          <w:color w:val="00823B"/>
          <w:sz w:val="28"/>
          <w:szCs w:val="28"/>
        </w:rPr>
        <w:t xml:space="preserve"> for the one the works bests for you</w:t>
      </w:r>
      <w:r w:rsidR="008C0928" w:rsidRPr="00445F1E">
        <w:rPr>
          <w:rFonts w:ascii="PrudentialModern" w:hAnsi="PrudentialModern" w:cs="Arial"/>
          <w:color w:val="00823B"/>
          <w:sz w:val="28"/>
          <w:szCs w:val="28"/>
        </w:rPr>
        <w:t>:</w:t>
      </w:r>
    </w:p>
    <w:p w14:paraId="78B89EEF" w14:textId="6877FAB0" w:rsidR="009F383E" w:rsidRPr="00445F1E" w:rsidRDefault="009F383E" w:rsidP="008C0928">
      <w:pPr>
        <w:rPr>
          <w:rFonts w:ascii="PrudentialModern" w:hAnsi="PrudentialModern" w:cs="Arial"/>
          <w:color w:val="00823B"/>
          <w:sz w:val="28"/>
          <w:szCs w:val="28"/>
        </w:rPr>
      </w:pPr>
    </w:p>
    <w:p w14:paraId="42BAC7E0" w14:textId="4724533E" w:rsidR="008C0928" w:rsidRPr="00D30093" w:rsidRDefault="00A635F5" w:rsidP="008C0928">
      <w:pPr>
        <w:rPr>
          <w:rFonts w:ascii="PrudentialModern" w:hAnsi="PrudentialModern" w:cs="Arial"/>
          <w:sz w:val="22"/>
          <w:szCs w:val="22"/>
        </w:rPr>
      </w:pPr>
      <w:r>
        <w:rPr>
          <w:noProof/>
        </w:rPr>
        <mc:AlternateContent>
          <mc:Choice Requires="wps">
            <w:drawing>
              <wp:anchor distT="0" distB="0" distL="114300" distR="114300" simplePos="0" relativeHeight="251668480" behindDoc="0" locked="0" layoutInCell="1" allowOverlap="1" wp14:anchorId="79316DC1" wp14:editId="16D3FE5A">
                <wp:simplePos x="0" y="0"/>
                <wp:positionH relativeFrom="column">
                  <wp:posOffset>4781550</wp:posOffset>
                </wp:positionH>
                <wp:positionV relativeFrom="paragraph">
                  <wp:posOffset>7620</wp:posOffset>
                </wp:positionV>
                <wp:extent cx="1524000" cy="1828800"/>
                <wp:effectExtent l="0" t="0" r="19050" b="190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28800"/>
                        </a:xfrm>
                        <a:prstGeom prst="rect">
                          <a:avLst/>
                        </a:prstGeom>
                        <a:solidFill>
                          <a:srgbClr val="FFFF66">
                            <a:alpha val="70000"/>
                          </a:srgbClr>
                        </a:solidFill>
                        <a:ln w="9525">
                          <a:solidFill>
                            <a:sysClr val="windowText" lastClr="000000"/>
                          </a:solidFill>
                        </a:ln>
                        <a:extLst>
                          <a:ext uri="{91240B29-F687-4f45-9708-019B960494DF}"/>
                        </a:extLst>
                      </wps:spPr>
                      <wps:txbx>
                        <w:txbxContent>
                          <w:p w14:paraId="25B281D6" w14:textId="3DA10962"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401k/457 Beneficiary</w:t>
                            </w:r>
                          </w:p>
                          <w:p w14:paraId="4C2BA6C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41AA6820"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41697E2C" w14:textId="2DB23F65" w:rsidR="006A2693" w:rsidRDefault="005C2CC4" w:rsidP="006A2693">
                            <w:pPr>
                              <w:pStyle w:val="NoSpacing"/>
                              <w:jc w:val="center"/>
                            </w:pPr>
                            <w:r>
                              <w:t>1</w:t>
                            </w:r>
                            <w:r w:rsidR="00A635F5">
                              <w:t>2</w:t>
                            </w:r>
                            <w:r w:rsidR="006A2693">
                              <w:t>/</w:t>
                            </w:r>
                            <w:r w:rsidR="00A635F5">
                              <w:t>4</w:t>
                            </w:r>
                            <w:r w:rsidR="006A2693">
                              <w:t xml:space="preserve"> @ </w:t>
                            </w:r>
                            <w:r w:rsidR="00A635F5">
                              <w:t>3</w:t>
                            </w:r>
                            <w:r w:rsidR="002115D5">
                              <w:t>:</w:t>
                            </w:r>
                            <w:r w:rsidR="00A635F5">
                              <w:t>0</w:t>
                            </w:r>
                            <w:r w:rsidR="002115D5">
                              <w:t>0</w:t>
                            </w:r>
                            <w:r w:rsidR="00A635F5">
                              <w:t>p</w:t>
                            </w:r>
                            <w:r w:rsidR="006A2693">
                              <w:t>m</w:t>
                            </w:r>
                          </w:p>
                          <w:p w14:paraId="27503425" w14:textId="7249FCBC" w:rsidR="006A2693" w:rsidRPr="006A2693" w:rsidRDefault="00A635F5" w:rsidP="006D1188">
                            <w:pPr>
                              <w:pStyle w:val="NoSpacing"/>
                              <w:jc w:val="center"/>
                            </w:pPr>
                            <w:r>
                              <w:t>12</w:t>
                            </w:r>
                            <w:r w:rsidR="006A2693">
                              <w:t>/</w:t>
                            </w:r>
                            <w:r w:rsidR="00AC4515">
                              <w:t>1</w:t>
                            </w:r>
                            <w:r>
                              <w:t>4</w:t>
                            </w:r>
                            <w:r w:rsidR="006A2693">
                              <w:t xml:space="preserve"> @ </w:t>
                            </w:r>
                            <w:r w:rsidR="00AC4515">
                              <w:t>10:00a</w:t>
                            </w:r>
                            <w:r w:rsidR="006A2693">
                              <w:t>m</w:t>
                            </w:r>
                          </w:p>
                          <w:p w14:paraId="4AED2923" w14:textId="0CC378CB" w:rsidR="006A2693" w:rsidRPr="00F36610" w:rsidRDefault="00A635F5" w:rsidP="006A2693">
                            <w:pPr>
                              <w:pStyle w:val="Heading1"/>
                              <w:spacing w:line="240" w:lineRule="auto"/>
                              <w:ind w:left="-86"/>
                              <w:jc w:val="center"/>
                              <w:rPr>
                                <w:rFonts w:ascii="PrudentialModern Med" w:hAnsi="PrudentialModern Med"/>
                                <w:b w:val="0"/>
                                <w:iCs/>
                                <w:color w:val="00823B"/>
                                <w:u w:val="single"/>
                              </w:rPr>
                            </w:pPr>
                            <w:hyperlink r:id="rId8" w:history="1">
                              <w:r w:rsidR="006A2693" w:rsidRPr="00F36610">
                                <w:rPr>
                                  <w:rStyle w:val="Hyperlink"/>
                                  <w:rFonts w:ascii="PrudentialModern Med" w:hAnsi="PrudentialModern Med"/>
                                  <w:b w:val="0"/>
                                  <w:iCs/>
                                </w:rPr>
                                <w:t>Click to Register</w:t>
                              </w:r>
                            </w:hyperlink>
                          </w:p>
                          <w:p w14:paraId="074FF850" w14:textId="77777777" w:rsidR="006A2693" w:rsidRDefault="006A2693" w:rsidP="006A2693">
                            <w:pPr>
                              <w:pStyle w:val="Heading1"/>
                              <w:spacing w:line="240" w:lineRule="auto"/>
                              <w:ind w:left="-86"/>
                              <w:jc w:val="center"/>
                              <w:rPr>
                                <w:rFonts w:ascii="PrudentialModern Med" w:hAnsi="PrudentialModern Med"/>
                                <w:b w:val="0"/>
                                <w:bCs/>
                                <w:iCs/>
                                <w:caps/>
                              </w:rPr>
                            </w:pPr>
                          </w:p>
                          <w:p w14:paraId="21F5CB50" w14:textId="77777777" w:rsidR="006A2693" w:rsidRPr="00F36610" w:rsidRDefault="006A2693" w:rsidP="006A2693">
                            <w:pPr>
                              <w:pStyle w:val="BodyText"/>
                              <w:rPr>
                                <w:sz w:val="22"/>
                                <w:szCs w:val="22"/>
                              </w:rPr>
                            </w:pPr>
                          </w:p>
                          <w:p w14:paraId="6D858304" w14:textId="77777777" w:rsidR="006A2693" w:rsidRPr="00D30093" w:rsidRDefault="006A2693" w:rsidP="006A2693">
                            <w:pPr>
                              <w:rPr>
                                <w:rFonts w:ascii="PrudentialModern Med" w:hAnsi="PrudentialModern Med"/>
                                <w:iCs/>
                                <w:color w:val="00B050"/>
                              </w:rPr>
                            </w:pPr>
                          </w:p>
                          <w:p w14:paraId="3600312E" w14:textId="77777777" w:rsidR="006A2693" w:rsidRPr="00D30093" w:rsidRDefault="006A2693" w:rsidP="006A2693">
                            <w:pPr>
                              <w:rPr>
                                <w:rFonts w:ascii="PrudentialModern Med" w:hAnsi="PrudentialModern Med"/>
                                <w:iCs/>
                                <w:color w:val="00B0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16DC1" id="_x0000_t202" coordsize="21600,21600" o:spt="202" path="m,l,21600r21600,l21600,xe">
                <v:stroke joinstyle="miter"/>
                <v:path gradientshapeok="t" o:connecttype="rect"/>
              </v:shapetype>
              <v:shape id="Text Box 37" o:spid="_x0000_s1026" type="#_x0000_t202" style="position:absolute;margin-left:376.5pt;margin-top:.6pt;width:120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IgHQIAADIEAAAOAAAAZHJzL2Uyb0RvYy54bWysU8Fu2zAMvQ/YPwi6L3aMJE2NOEWXIsOA&#10;bh3Q7gMUWY6NyaImKrGzrx8lO2m63Yb5IIim9B7fI7W661vNjsphA6bg00nKmTISysbsC/79Zfth&#10;yRl6YUqhwaiCnxTyu/X7d6vO5iqDGnSpHCMQg3lnC157b/MkQVmrVuAErDKUrMC1wlPo9knpREfo&#10;rU6yNF0kHbjSOpAKkf4+DEm+jvhVpaR/qipUnumCU20+ri6uu7Am65XI907YupFjGeIfqmhFY4j0&#10;AvUgvGAH1/wF1TbSAULlJxLaBKqqkSpqIDXT9A81z7WwKmohc9BebML/Byu/Hp/tN8d8/xF6amAU&#10;gfYR5A9kBja1MHt17xx0tRIlEU+DZUlnMR+vBqsxxwCy675ASU0WBw8RqK9cG1whnYzQqQGni+mq&#10;90wGynk2S1NKScpNl9lySUHgEPn5unXoPyloWdgU3FFXI7w4PqIfjp6PBDYE3ZTbRusYuP1uox07&#10;CpqALX2LxXBX21oMf2+I/kyJw/FI/wZHG9YV/HaezQeL3nCc8EJBs1lC90LqONMCPSVIcvxGVVew&#10;pFGb0c7g4OCl73c9qQq27qA8kbEOhsGlh0abGtwvzjoa2oLjz4Nwiqg+G2rO7XQ2C1Meg9n8JqPA&#10;XWd21xlhJEEVnCodths/vIyDdc2+JqZhHAzcU0OrJlr9WtVYNw1mdGt8RGHyr+N46vWpr38DAAD/&#10;/wMAUEsDBBQABgAIAAAAIQAPvwx43gAAAAkBAAAPAAAAZHJzL2Rvd25yZXYueG1sTI/BTsMwEETv&#10;SPyDtUjcqNMgShPiVAhUlRMSpSoc3XiJI+x1FLtt6NezPcFx9Fazb6rF6J044BC7QAqmkwwEUhNM&#10;R62CzfvyZg4iJk1Gu0Co4AcjLOrLi0qXJhzpDQ/r1AouoVhqBTalvpQyNha9jpPQIzH7CoPXiePQ&#10;SjPoI5d7J/Msm0mvO+IPVvf4ZLH5Xu+9gpWbvnb205+y2fLZfpxe7HblR6Wur8bHBxAJx/R3DGd9&#10;VoeanXZhTyYKp+D+7pa3JAY5COZFcc47Bfm8yEHWlfy/oP4FAAD//wMAUEsBAi0AFAAGAAgAAAAh&#10;ALaDOJL+AAAA4QEAABMAAAAAAAAAAAAAAAAAAAAAAFtDb250ZW50X1R5cGVzXS54bWxQSwECLQAU&#10;AAYACAAAACEAOP0h/9YAAACUAQAACwAAAAAAAAAAAAAAAAAvAQAAX3JlbHMvLnJlbHNQSwECLQAU&#10;AAYACAAAACEAwnGiIB0CAAAyBAAADgAAAAAAAAAAAAAAAAAuAgAAZHJzL2Uyb0RvYy54bWxQSwEC&#10;LQAUAAYACAAAACEAD78MeN4AAAAJAQAADwAAAAAAAAAAAAAAAAB3BAAAZHJzL2Rvd25yZXYueG1s&#10;UEsFBgAAAAAEAAQA8wAAAIIFAAAAAA==&#10;" fillcolor="#ff6" strokecolor="windowText">
                <v:fill opacity="46003f"/>
                <v:textbox>
                  <w:txbxContent>
                    <w:p w14:paraId="25B281D6" w14:textId="3DA10962"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401k/457 Beneficiary</w:t>
                      </w:r>
                    </w:p>
                    <w:p w14:paraId="4C2BA6C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41AA6820"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41697E2C" w14:textId="2DB23F65" w:rsidR="006A2693" w:rsidRDefault="005C2CC4" w:rsidP="006A2693">
                      <w:pPr>
                        <w:pStyle w:val="NoSpacing"/>
                        <w:jc w:val="center"/>
                      </w:pPr>
                      <w:r>
                        <w:t>1</w:t>
                      </w:r>
                      <w:r w:rsidR="00A635F5">
                        <w:t>2</w:t>
                      </w:r>
                      <w:r w:rsidR="006A2693">
                        <w:t>/</w:t>
                      </w:r>
                      <w:r w:rsidR="00A635F5">
                        <w:t>4</w:t>
                      </w:r>
                      <w:r w:rsidR="006A2693">
                        <w:t xml:space="preserve"> @ </w:t>
                      </w:r>
                      <w:r w:rsidR="00A635F5">
                        <w:t>3</w:t>
                      </w:r>
                      <w:r w:rsidR="002115D5">
                        <w:t>:</w:t>
                      </w:r>
                      <w:r w:rsidR="00A635F5">
                        <w:t>0</w:t>
                      </w:r>
                      <w:r w:rsidR="002115D5">
                        <w:t>0</w:t>
                      </w:r>
                      <w:r w:rsidR="00A635F5">
                        <w:t>p</w:t>
                      </w:r>
                      <w:r w:rsidR="006A2693">
                        <w:t>m</w:t>
                      </w:r>
                    </w:p>
                    <w:p w14:paraId="27503425" w14:textId="7249FCBC" w:rsidR="006A2693" w:rsidRPr="006A2693" w:rsidRDefault="00A635F5" w:rsidP="006D1188">
                      <w:pPr>
                        <w:pStyle w:val="NoSpacing"/>
                        <w:jc w:val="center"/>
                      </w:pPr>
                      <w:r>
                        <w:t>12</w:t>
                      </w:r>
                      <w:r w:rsidR="006A2693">
                        <w:t>/</w:t>
                      </w:r>
                      <w:r w:rsidR="00AC4515">
                        <w:t>1</w:t>
                      </w:r>
                      <w:r>
                        <w:t>4</w:t>
                      </w:r>
                      <w:r w:rsidR="006A2693">
                        <w:t xml:space="preserve"> @ </w:t>
                      </w:r>
                      <w:r w:rsidR="00AC4515">
                        <w:t>10:00a</w:t>
                      </w:r>
                      <w:r w:rsidR="006A2693">
                        <w:t>m</w:t>
                      </w:r>
                    </w:p>
                    <w:p w14:paraId="4AED2923" w14:textId="0CC378CB" w:rsidR="006A2693" w:rsidRPr="00F36610" w:rsidRDefault="00A635F5" w:rsidP="006A2693">
                      <w:pPr>
                        <w:pStyle w:val="Heading1"/>
                        <w:spacing w:line="240" w:lineRule="auto"/>
                        <w:ind w:left="-86"/>
                        <w:jc w:val="center"/>
                        <w:rPr>
                          <w:rFonts w:ascii="PrudentialModern Med" w:hAnsi="PrudentialModern Med"/>
                          <w:b w:val="0"/>
                          <w:iCs/>
                          <w:color w:val="00823B"/>
                          <w:u w:val="single"/>
                        </w:rPr>
                      </w:pPr>
                      <w:hyperlink r:id="rId9" w:history="1">
                        <w:r w:rsidR="006A2693" w:rsidRPr="00F36610">
                          <w:rPr>
                            <w:rStyle w:val="Hyperlink"/>
                            <w:rFonts w:ascii="PrudentialModern Med" w:hAnsi="PrudentialModern Med"/>
                            <w:b w:val="0"/>
                            <w:iCs/>
                          </w:rPr>
                          <w:t>Click to Register</w:t>
                        </w:r>
                      </w:hyperlink>
                    </w:p>
                    <w:p w14:paraId="074FF850" w14:textId="77777777" w:rsidR="006A2693" w:rsidRDefault="006A2693" w:rsidP="006A2693">
                      <w:pPr>
                        <w:pStyle w:val="Heading1"/>
                        <w:spacing w:line="240" w:lineRule="auto"/>
                        <w:ind w:left="-86"/>
                        <w:jc w:val="center"/>
                        <w:rPr>
                          <w:rFonts w:ascii="PrudentialModern Med" w:hAnsi="PrudentialModern Med"/>
                          <w:b w:val="0"/>
                          <w:bCs/>
                          <w:iCs/>
                          <w:caps/>
                        </w:rPr>
                      </w:pPr>
                    </w:p>
                    <w:p w14:paraId="21F5CB50" w14:textId="77777777" w:rsidR="006A2693" w:rsidRPr="00F36610" w:rsidRDefault="006A2693" w:rsidP="006A2693">
                      <w:pPr>
                        <w:pStyle w:val="BodyText"/>
                        <w:rPr>
                          <w:sz w:val="22"/>
                          <w:szCs w:val="22"/>
                        </w:rPr>
                      </w:pPr>
                    </w:p>
                    <w:p w14:paraId="6D858304" w14:textId="77777777" w:rsidR="006A2693" w:rsidRPr="00D30093" w:rsidRDefault="006A2693" w:rsidP="006A2693">
                      <w:pPr>
                        <w:rPr>
                          <w:rFonts w:ascii="PrudentialModern Med" w:hAnsi="PrudentialModern Med"/>
                          <w:iCs/>
                          <w:color w:val="00B050"/>
                        </w:rPr>
                      </w:pPr>
                    </w:p>
                    <w:p w14:paraId="3600312E" w14:textId="77777777" w:rsidR="006A2693" w:rsidRPr="00D30093" w:rsidRDefault="006A2693" w:rsidP="006A2693">
                      <w:pPr>
                        <w:rPr>
                          <w:rFonts w:ascii="PrudentialModern Med" w:hAnsi="PrudentialModern Med"/>
                          <w:iCs/>
                          <w:color w:val="00B05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182384" wp14:editId="72CAF541">
                <wp:simplePos x="0" y="0"/>
                <wp:positionH relativeFrom="column">
                  <wp:posOffset>2378075</wp:posOffset>
                </wp:positionH>
                <wp:positionV relativeFrom="paragraph">
                  <wp:posOffset>20955</wp:posOffset>
                </wp:positionV>
                <wp:extent cx="1524000" cy="1828800"/>
                <wp:effectExtent l="0" t="0" r="19050" b="1905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28800"/>
                        </a:xfrm>
                        <a:prstGeom prst="rect">
                          <a:avLst/>
                        </a:prstGeom>
                        <a:solidFill>
                          <a:srgbClr val="FFFF66">
                            <a:alpha val="70000"/>
                          </a:srgbClr>
                        </a:solidFill>
                        <a:ln w="9525">
                          <a:solidFill>
                            <a:sysClr val="windowText" lastClr="000000"/>
                          </a:solidFill>
                        </a:ln>
                        <a:extLst>
                          <a:ext uri="{91240B29-F687-4f45-9708-019B960494DF}"/>
                        </a:extLst>
                      </wps:spPr>
                      <wps:txbx>
                        <w:txbxContent>
                          <w:p w14:paraId="56F200EF" w14:textId="16157340" w:rsidR="006A2693" w:rsidRP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NC401k/457 Investments</w:t>
                            </w:r>
                          </w:p>
                          <w:p w14:paraId="7ED0265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125C4728"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792271C4" w14:textId="437F4803" w:rsidR="006A2693" w:rsidRDefault="002115D5" w:rsidP="006A2693">
                            <w:pPr>
                              <w:pStyle w:val="NoSpacing"/>
                              <w:jc w:val="center"/>
                            </w:pPr>
                            <w:r>
                              <w:t>1</w:t>
                            </w:r>
                            <w:r w:rsidR="00A635F5">
                              <w:t>2/7</w:t>
                            </w:r>
                            <w:r w:rsidR="006A2693">
                              <w:t xml:space="preserve"> @ </w:t>
                            </w:r>
                            <w:r>
                              <w:t>1</w:t>
                            </w:r>
                            <w:r w:rsidR="00A635F5">
                              <w:t>1</w:t>
                            </w:r>
                            <w:r w:rsidR="00AC4515">
                              <w:t>:00</w:t>
                            </w:r>
                            <w:r w:rsidR="00A635F5">
                              <w:t>a</w:t>
                            </w:r>
                            <w:r w:rsidR="006A2693">
                              <w:t>m</w:t>
                            </w:r>
                          </w:p>
                          <w:p w14:paraId="39735ACC" w14:textId="3F5144C6" w:rsidR="006A2693" w:rsidRDefault="00A635F5" w:rsidP="006A2693">
                            <w:pPr>
                              <w:pStyle w:val="NoSpacing"/>
                              <w:jc w:val="center"/>
                            </w:pPr>
                            <w:r>
                              <w:t>12/11</w:t>
                            </w:r>
                            <w:r w:rsidR="006A2693">
                              <w:t xml:space="preserve"> @ </w:t>
                            </w:r>
                            <w:r>
                              <w:t>3:30p</w:t>
                            </w:r>
                            <w:r w:rsidR="006A2693">
                              <w:t>m</w:t>
                            </w:r>
                          </w:p>
                          <w:p w14:paraId="54C9F9FB" w14:textId="5D96B0B7" w:rsidR="006A2693" w:rsidRPr="00F36610" w:rsidRDefault="00A635F5" w:rsidP="006A2693">
                            <w:pPr>
                              <w:pStyle w:val="Heading1"/>
                              <w:spacing w:line="240" w:lineRule="auto"/>
                              <w:ind w:left="-86"/>
                              <w:jc w:val="center"/>
                              <w:rPr>
                                <w:rFonts w:ascii="PrudentialModern Med" w:hAnsi="PrudentialModern Med"/>
                                <w:b w:val="0"/>
                                <w:iCs/>
                                <w:color w:val="00823B"/>
                                <w:u w:val="single"/>
                              </w:rPr>
                            </w:pPr>
                            <w:hyperlink r:id="rId10" w:history="1">
                              <w:r w:rsidR="006A2693" w:rsidRPr="00F36610">
                                <w:rPr>
                                  <w:rStyle w:val="Hyperlink"/>
                                  <w:rFonts w:ascii="PrudentialModern Med" w:hAnsi="PrudentialModern Med"/>
                                  <w:b w:val="0"/>
                                  <w:iCs/>
                                </w:rPr>
                                <w:t>Click to Register</w:t>
                              </w:r>
                            </w:hyperlink>
                          </w:p>
                          <w:p w14:paraId="6387F3E3" w14:textId="77777777" w:rsidR="006A2693" w:rsidRDefault="006A2693" w:rsidP="006A2693">
                            <w:pPr>
                              <w:pStyle w:val="Heading1"/>
                              <w:spacing w:line="240" w:lineRule="auto"/>
                              <w:ind w:left="-86"/>
                              <w:jc w:val="center"/>
                              <w:rPr>
                                <w:rFonts w:ascii="PrudentialModern Med" w:hAnsi="PrudentialModern Med"/>
                                <w:b w:val="0"/>
                                <w:bCs/>
                                <w:iCs/>
                                <w:caps/>
                              </w:rPr>
                            </w:pPr>
                          </w:p>
                          <w:p w14:paraId="71A44645" w14:textId="77777777" w:rsidR="006A2693" w:rsidRPr="00F36610" w:rsidRDefault="006A2693" w:rsidP="006A2693">
                            <w:pPr>
                              <w:pStyle w:val="BodyText"/>
                              <w:rPr>
                                <w:sz w:val="22"/>
                                <w:szCs w:val="22"/>
                              </w:rPr>
                            </w:pPr>
                          </w:p>
                          <w:p w14:paraId="4628BA1B" w14:textId="77777777" w:rsidR="006A2693" w:rsidRPr="00D30093" w:rsidRDefault="006A2693" w:rsidP="006A2693">
                            <w:pPr>
                              <w:rPr>
                                <w:rFonts w:ascii="PrudentialModern Med" w:hAnsi="PrudentialModern Med"/>
                                <w:iCs/>
                                <w:color w:val="00B050"/>
                              </w:rPr>
                            </w:pPr>
                          </w:p>
                          <w:p w14:paraId="23786D29" w14:textId="77777777" w:rsidR="006A2693" w:rsidRPr="00D30093" w:rsidRDefault="006A2693" w:rsidP="006A2693">
                            <w:pPr>
                              <w:rPr>
                                <w:rFonts w:ascii="PrudentialModern Med" w:hAnsi="PrudentialModern Med"/>
                                <w:iCs/>
                                <w:color w:val="00B0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82384" id="_x0000_s1027" type="#_x0000_t202" style="position:absolute;margin-left:187.25pt;margin-top:1.65pt;width:120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beIAIAADkEAAAOAAAAZHJzL2Uyb0RvYy54bWysU8GO2yAQvVfqPyDujR0ryWatOKttVqkq&#10;bbuVdvsBGGMbFTMUSOz06ztgJ5ttb1V9QIwH3pv3ZtjcDZ0iR2GdBF3Q+SylRGgOldRNQb+/7D+s&#10;KXGe6Yop0KKgJ+Ho3fb9u01vcpFBC6oSliCIdnlvCtp6b/IkcbwVHXMzMEJjsgbbMY+hbZLKsh7R&#10;O5VkabpKerCVscCFc/j3YUzSbcSva8H9U1074YkqKNbm42rjWoY12W5Y3lhmWsmnMtg/VNExqZH0&#10;AvXAPCMHK/+C6iS34KD2Mw5dAnUtuYgaUM08/UPNc8uMiFrQHGcuNrn/B8u/Hp/NN0v88BEGbGAU&#10;4cwj8B+OaNi1TDfi3lroW8EqJJ4Hy5LeuHy6Gqx2uQsgZf8FKmwyO3iIQENtu+AK6iSIjg04XUwX&#10;gyc8UC6zRZpiimNuvs7WawwCB8vP1411/pOAjoRNQS12NcKz46Pz49HzkcDmQMlqL5WKgW3KnbLk&#10;yHAC9vitVuNdZVo2/r1B+jOlG49H+jc4SpO+oLfLbDla9Ibj5C4UOJsV9C+ojhLFnMcESo7fpOoK&#10;FjUqPdkZHBy99EM5EFlNXgd3S6hO6K+FcX7xveGmBfuLkh5nt6Du54FZgYyfNfbodr5YhGGPwWJ5&#10;k2FgrzPldYZpjlAFxYLH7c6PD+RgrGxaZBqnQsM99rWW0fHXqqbycT6jadNbCg/gOo6nXl/89jcA&#10;AAD//wMAUEsDBBQABgAIAAAAIQD0Ugug3gAAAAkBAAAPAAAAZHJzL2Rvd25yZXYueG1sTI/BTsMw&#10;EETvSPyDtUjcqJMGAoQ4FQJV5YREQcDRjZc4wl5HsduGfj3bE9x2NKPZN/Vi8k7scIx9IAX5LAOB&#10;1AbTU6fg7XV5cQMiJk1Gu0Co4AcjLJrTk1pXJuzpBXfr1AkuoVhpBTaloZIytha9jrMwILH3FUav&#10;E8uxk2bUey73Ts6zrJRe98QfrB7wwWL7vd56BSuXP/f20x+ycvloPw5P9n3lJ6XOz6b7OxAJp/QX&#10;hiM+o0PDTJuwJROFU1BcX15xlI8CBPtlftQbBfPbvADZ1PL/guYXAAD//wMAUEsBAi0AFAAGAAgA&#10;AAAhALaDOJL+AAAA4QEAABMAAAAAAAAAAAAAAAAAAAAAAFtDb250ZW50X1R5cGVzXS54bWxQSwEC&#10;LQAUAAYACAAAACEAOP0h/9YAAACUAQAACwAAAAAAAAAAAAAAAAAvAQAAX3JlbHMvLnJlbHNQSwEC&#10;LQAUAAYACAAAACEAM+zW3iACAAA5BAAADgAAAAAAAAAAAAAAAAAuAgAAZHJzL2Uyb0RvYy54bWxQ&#10;SwECLQAUAAYACAAAACEA9FILoN4AAAAJAQAADwAAAAAAAAAAAAAAAAB6BAAAZHJzL2Rvd25yZXYu&#10;eG1sUEsFBgAAAAAEAAQA8wAAAIUFAAAAAA==&#10;" fillcolor="#ff6" strokecolor="windowText">
                <v:fill opacity="46003f"/>
                <v:textbox>
                  <w:txbxContent>
                    <w:p w14:paraId="56F200EF" w14:textId="16157340" w:rsidR="006A2693" w:rsidRP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NC401k/457 Investments</w:t>
                      </w:r>
                    </w:p>
                    <w:p w14:paraId="7ED0265A" w14:textId="77777777" w:rsidR="006A2693" w:rsidRDefault="006A2693" w:rsidP="006A2693">
                      <w:pPr>
                        <w:pStyle w:val="Heading1"/>
                        <w:spacing w:line="240" w:lineRule="auto"/>
                        <w:ind w:left="-86"/>
                        <w:jc w:val="center"/>
                        <w:rPr>
                          <w:rFonts w:ascii="PrudentialModern Med" w:hAnsi="PrudentialModern Med" w:cs="Arial"/>
                          <w:bCs/>
                          <w:i/>
                          <w:sz w:val="24"/>
                          <w:szCs w:val="24"/>
                        </w:rPr>
                      </w:pPr>
                    </w:p>
                    <w:p w14:paraId="125C4728" w14:textId="77777777" w:rsidR="006A2693" w:rsidRDefault="006A2693" w:rsidP="006A2693">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792271C4" w14:textId="437F4803" w:rsidR="006A2693" w:rsidRDefault="002115D5" w:rsidP="006A2693">
                      <w:pPr>
                        <w:pStyle w:val="NoSpacing"/>
                        <w:jc w:val="center"/>
                      </w:pPr>
                      <w:r>
                        <w:t>1</w:t>
                      </w:r>
                      <w:r w:rsidR="00A635F5">
                        <w:t>2/7</w:t>
                      </w:r>
                      <w:r w:rsidR="006A2693">
                        <w:t xml:space="preserve"> @ </w:t>
                      </w:r>
                      <w:r>
                        <w:t>1</w:t>
                      </w:r>
                      <w:r w:rsidR="00A635F5">
                        <w:t>1</w:t>
                      </w:r>
                      <w:r w:rsidR="00AC4515">
                        <w:t>:00</w:t>
                      </w:r>
                      <w:r w:rsidR="00A635F5">
                        <w:t>a</w:t>
                      </w:r>
                      <w:r w:rsidR="006A2693">
                        <w:t>m</w:t>
                      </w:r>
                    </w:p>
                    <w:p w14:paraId="39735ACC" w14:textId="3F5144C6" w:rsidR="006A2693" w:rsidRDefault="00A635F5" w:rsidP="006A2693">
                      <w:pPr>
                        <w:pStyle w:val="NoSpacing"/>
                        <w:jc w:val="center"/>
                      </w:pPr>
                      <w:r>
                        <w:t>12/11</w:t>
                      </w:r>
                      <w:r w:rsidR="006A2693">
                        <w:t xml:space="preserve"> @ </w:t>
                      </w:r>
                      <w:r>
                        <w:t>3:30p</w:t>
                      </w:r>
                      <w:r w:rsidR="006A2693">
                        <w:t>m</w:t>
                      </w:r>
                    </w:p>
                    <w:p w14:paraId="54C9F9FB" w14:textId="5D96B0B7" w:rsidR="006A2693" w:rsidRPr="00F36610" w:rsidRDefault="00A635F5" w:rsidP="006A2693">
                      <w:pPr>
                        <w:pStyle w:val="Heading1"/>
                        <w:spacing w:line="240" w:lineRule="auto"/>
                        <w:ind w:left="-86"/>
                        <w:jc w:val="center"/>
                        <w:rPr>
                          <w:rFonts w:ascii="PrudentialModern Med" w:hAnsi="PrudentialModern Med"/>
                          <w:b w:val="0"/>
                          <w:iCs/>
                          <w:color w:val="00823B"/>
                          <w:u w:val="single"/>
                        </w:rPr>
                      </w:pPr>
                      <w:hyperlink r:id="rId11" w:history="1">
                        <w:r w:rsidR="006A2693" w:rsidRPr="00F36610">
                          <w:rPr>
                            <w:rStyle w:val="Hyperlink"/>
                            <w:rFonts w:ascii="PrudentialModern Med" w:hAnsi="PrudentialModern Med"/>
                            <w:b w:val="0"/>
                            <w:iCs/>
                          </w:rPr>
                          <w:t>Click to Register</w:t>
                        </w:r>
                      </w:hyperlink>
                    </w:p>
                    <w:p w14:paraId="6387F3E3" w14:textId="77777777" w:rsidR="006A2693" w:rsidRDefault="006A2693" w:rsidP="006A2693">
                      <w:pPr>
                        <w:pStyle w:val="Heading1"/>
                        <w:spacing w:line="240" w:lineRule="auto"/>
                        <w:ind w:left="-86"/>
                        <w:jc w:val="center"/>
                        <w:rPr>
                          <w:rFonts w:ascii="PrudentialModern Med" w:hAnsi="PrudentialModern Med"/>
                          <w:b w:val="0"/>
                          <w:bCs/>
                          <w:iCs/>
                          <w:caps/>
                        </w:rPr>
                      </w:pPr>
                    </w:p>
                    <w:p w14:paraId="71A44645" w14:textId="77777777" w:rsidR="006A2693" w:rsidRPr="00F36610" w:rsidRDefault="006A2693" w:rsidP="006A2693">
                      <w:pPr>
                        <w:pStyle w:val="BodyText"/>
                        <w:rPr>
                          <w:sz w:val="22"/>
                          <w:szCs w:val="22"/>
                        </w:rPr>
                      </w:pPr>
                    </w:p>
                    <w:p w14:paraId="4628BA1B" w14:textId="77777777" w:rsidR="006A2693" w:rsidRPr="00D30093" w:rsidRDefault="006A2693" w:rsidP="006A2693">
                      <w:pPr>
                        <w:rPr>
                          <w:rFonts w:ascii="PrudentialModern Med" w:hAnsi="PrudentialModern Med"/>
                          <w:iCs/>
                          <w:color w:val="00B050"/>
                        </w:rPr>
                      </w:pPr>
                    </w:p>
                    <w:p w14:paraId="23786D29" w14:textId="77777777" w:rsidR="006A2693" w:rsidRPr="00D30093" w:rsidRDefault="006A2693" w:rsidP="006A2693">
                      <w:pPr>
                        <w:rPr>
                          <w:rFonts w:ascii="PrudentialModern Med" w:hAnsi="PrudentialModern Med"/>
                          <w:iCs/>
                          <w:color w:val="00B050"/>
                        </w:rPr>
                      </w:pPr>
                    </w:p>
                  </w:txbxContent>
                </v:textbox>
              </v:shape>
            </w:pict>
          </mc:Fallback>
        </mc:AlternateContent>
      </w:r>
      <w:r w:rsidR="00562AC9">
        <w:rPr>
          <w:noProof/>
        </w:rPr>
        <mc:AlternateContent>
          <mc:Choice Requires="wps">
            <w:drawing>
              <wp:anchor distT="0" distB="0" distL="114300" distR="114300" simplePos="0" relativeHeight="251662336" behindDoc="0" locked="0" layoutInCell="1" allowOverlap="1" wp14:anchorId="6791BF1A" wp14:editId="2C3FB1DF">
                <wp:simplePos x="0" y="0"/>
                <wp:positionH relativeFrom="column">
                  <wp:posOffset>66675</wp:posOffset>
                </wp:positionH>
                <wp:positionV relativeFrom="paragraph">
                  <wp:posOffset>10795</wp:posOffset>
                </wp:positionV>
                <wp:extent cx="1524000" cy="1828800"/>
                <wp:effectExtent l="0" t="0" r="19050" b="1905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828800"/>
                        </a:xfrm>
                        <a:prstGeom prst="rect">
                          <a:avLst/>
                        </a:prstGeom>
                        <a:solidFill>
                          <a:srgbClr val="FFFF66">
                            <a:alpha val="70000"/>
                          </a:srgbClr>
                        </a:solidFill>
                        <a:ln w="9525">
                          <a:solidFill>
                            <a:schemeClr val="tx1"/>
                          </a:solidFill>
                        </a:ln>
                        <a:extLst>
                          <a:ext uri="{91240B29-F687-4f45-9708-019B960494DF}"/>
                        </a:extLst>
                      </wps:spPr>
                      <wps:txbx>
                        <w:txbxContent>
                          <w:p w14:paraId="02A67677" w14:textId="77777777"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Total Retirement Plan Overview</w:t>
                            </w:r>
                          </w:p>
                          <w:p w14:paraId="6DA8003B" w14:textId="77777777" w:rsidR="005A3C57" w:rsidRDefault="005A3C57" w:rsidP="00F36610">
                            <w:pPr>
                              <w:pStyle w:val="Heading1"/>
                              <w:spacing w:line="240" w:lineRule="auto"/>
                              <w:ind w:left="-86"/>
                              <w:jc w:val="center"/>
                              <w:rPr>
                                <w:rFonts w:ascii="PrudentialModern Med" w:hAnsi="PrudentialModern Med" w:cs="Arial"/>
                                <w:bCs/>
                                <w:i/>
                                <w:sz w:val="24"/>
                                <w:szCs w:val="24"/>
                              </w:rPr>
                            </w:pPr>
                          </w:p>
                          <w:p w14:paraId="791EDAE6" w14:textId="7F88CF80"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1A653DCF" w14:textId="5DD400E5" w:rsidR="006A2693" w:rsidRDefault="00AC4515" w:rsidP="006A2693">
                            <w:pPr>
                              <w:pStyle w:val="NoSpacing"/>
                              <w:jc w:val="center"/>
                            </w:pPr>
                            <w:r>
                              <w:t>1</w:t>
                            </w:r>
                            <w:r w:rsidR="00A635F5">
                              <w:t>2</w:t>
                            </w:r>
                            <w:r w:rsidR="006A2693">
                              <w:t>/</w:t>
                            </w:r>
                            <w:r w:rsidR="00A635F5">
                              <w:t>7</w:t>
                            </w:r>
                            <w:r w:rsidR="006A2693">
                              <w:t xml:space="preserve"> @ </w:t>
                            </w:r>
                            <w:r>
                              <w:t>3:30</w:t>
                            </w:r>
                            <w:r w:rsidR="002115D5">
                              <w:t>p</w:t>
                            </w:r>
                            <w:r w:rsidR="006A2693">
                              <w:t>m</w:t>
                            </w:r>
                          </w:p>
                          <w:p w14:paraId="231B8262" w14:textId="0C71A522" w:rsidR="006A2693" w:rsidRDefault="00AC4515" w:rsidP="006A2693">
                            <w:pPr>
                              <w:pStyle w:val="NoSpacing"/>
                              <w:jc w:val="center"/>
                            </w:pPr>
                            <w:r>
                              <w:t>1</w:t>
                            </w:r>
                            <w:r w:rsidR="00A635F5">
                              <w:t>2</w:t>
                            </w:r>
                            <w:r w:rsidR="006A2693">
                              <w:t>/</w:t>
                            </w:r>
                            <w:r w:rsidR="00A635F5">
                              <w:t>12</w:t>
                            </w:r>
                            <w:r w:rsidR="006A2693">
                              <w:t xml:space="preserve"> @ </w:t>
                            </w:r>
                            <w:r w:rsidR="002115D5">
                              <w:t>1</w:t>
                            </w:r>
                            <w:r w:rsidR="00A635F5">
                              <w:t>0:</w:t>
                            </w:r>
                            <w:r>
                              <w:t>0</w:t>
                            </w:r>
                            <w:r w:rsidR="002115D5">
                              <w:t>0a</w:t>
                            </w:r>
                            <w:r w:rsidR="006A2693">
                              <w:t>m</w:t>
                            </w:r>
                          </w:p>
                          <w:p w14:paraId="5B9A4525" w14:textId="62CFE637" w:rsidR="00A635F5" w:rsidRDefault="00A635F5" w:rsidP="006A2693">
                            <w:pPr>
                              <w:pStyle w:val="NoSpacing"/>
                              <w:jc w:val="center"/>
                            </w:pPr>
                            <w:r>
                              <w:t>12/15 @ 2:30pm</w:t>
                            </w:r>
                          </w:p>
                          <w:p w14:paraId="6F5FDBAE" w14:textId="22DFDCB4" w:rsidR="00C92F55" w:rsidRPr="00F36610" w:rsidRDefault="00A635F5" w:rsidP="00C92F55">
                            <w:pPr>
                              <w:pStyle w:val="Heading1"/>
                              <w:spacing w:line="240" w:lineRule="auto"/>
                              <w:ind w:left="-86"/>
                              <w:jc w:val="center"/>
                              <w:rPr>
                                <w:rFonts w:ascii="PrudentialModern Med" w:hAnsi="PrudentialModern Med"/>
                                <w:b w:val="0"/>
                                <w:iCs/>
                                <w:color w:val="00823B"/>
                                <w:u w:val="single"/>
                              </w:rPr>
                            </w:pPr>
                            <w:hyperlink r:id="rId12" w:history="1">
                              <w:r w:rsidR="00C92F55" w:rsidRPr="00F36610">
                                <w:rPr>
                                  <w:rStyle w:val="Hyperlink"/>
                                  <w:rFonts w:ascii="PrudentialModern Med" w:hAnsi="PrudentialModern Med"/>
                                  <w:b w:val="0"/>
                                  <w:iCs/>
                                </w:rPr>
                                <w:t>Click to Register</w:t>
                              </w:r>
                            </w:hyperlink>
                          </w:p>
                          <w:p w14:paraId="3791D55D" w14:textId="77777777" w:rsidR="00C92F55" w:rsidRDefault="00C92F55" w:rsidP="00C92F55">
                            <w:pPr>
                              <w:pStyle w:val="Heading1"/>
                              <w:spacing w:line="240" w:lineRule="auto"/>
                              <w:ind w:left="-86"/>
                              <w:jc w:val="center"/>
                              <w:rPr>
                                <w:rFonts w:ascii="PrudentialModern Med" w:hAnsi="PrudentialModern Med"/>
                                <w:b w:val="0"/>
                                <w:bCs/>
                                <w:iCs/>
                                <w:caps/>
                              </w:rPr>
                            </w:pPr>
                          </w:p>
                          <w:p w14:paraId="47023349" w14:textId="77777777" w:rsidR="000B346C" w:rsidRPr="00F36610" w:rsidRDefault="000B346C" w:rsidP="000B346C">
                            <w:pPr>
                              <w:pStyle w:val="BodyText"/>
                              <w:rPr>
                                <w:sz w:val="22"/>
                                <w:szCs w:val="22"/>
                              </w:rPr>
                            </w:pPr>
                          </w:p>
                          <w:p w14:paraId="7F7B3966" w14:textId="77777777" w:rsidR="008C0928" w:rsidRPr="00D30093" w:rsidRDefault="008C0928" w:rsidP="008C0928">
                            <w:pPr>
                              <w:rPr>
                                <w:rFonts w:ascii="PrudentialModern Med" w:hAnsi="PrudentialModern Med"/>
                                <w:iCs/>
                                <w:color w:val="00B050"/>
                              </w:rPr>
                            </w:pPr>
                          </w:p>
                          <w:p w14:paraId="3555F08C" w14:textId="77777777" w:rsidR="008C0928" w:rsidRPr="00D30093" w:rsidRDefault="008C0928" w:rsidP="008C0928">
                            <w:pPr>
                              <w:rPr>
                                <w:rFonts w:ascii="PrudentialModern Med" w:hAnsi="PrudentialModern Med"/>
                                <w:iCs/>
                                <w:color w:val="00B0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1BF1A" id="_x0000_s1028" type="#_x0000_t202" style="position:absolute;margin-left:5.25pt;margin-top:.85pt;width:120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s7FgIAACQEAAAOAAAAZHJzL2Uyb0RvYy54bWysU8Fu2zAMvQ/YPwi6L3a8JE2NOEWXIsOA&#10;rhvQ7QNkWY6FyaImKbG7rx8lJWmy3Yb5IIgm9R75SK7uxl6Rg7BOgq7odJJTIjSHRupdRb9/275b&#10;UuI80w1ToEVFX4Sjd+u3b1aDKUUBHahGWIIg2pWDqWjnvSmzzPFO9MxNwAiNzhZszzyadpc1lg2I&#10;3qusyPNFNoBtjAUunMO/D8lJ1xG/bQX3X9rWCU9URTE3H08bzzqc2XrFyp1lppP8mAb7hyx6JjWS&#10;nqEemGdkb+VfUL3kFhy0fsKhz6BtJRexBqxmmv9RzXPHjIi1oDjOnGVy/w+WPx2ezVdL/PgBRmxg&#10;LMKZR+A/HNGw6ZjeiXtrYegEa5B4GiTLBuPK49MgtStdAKmHz9Bgk9neQwQaW9sHVbBOgujYgJez&#10;6GL0hAfKeTHLc3Rx9E2XxXKJRuBg5em5sc5/FNCTcKmoxa5GeHZ4dD6FnkICmwMlm61UKhp2V2+U&#10;JQeGE7DFb7FIb5XpWPp7g/QnSpfCI/0VjtJkqOjtvJgnia44wrSKM4sfk0hXmWA5Sh+VC2Il2fxY&#10;j0Q2FX0fSg5C1tC8oJQW0qjiauGlA/uLkgHHtKLu555ZQYn6pLEdt9PZLMx1NGbzmwINe+mpLz1M&#10;c4SqqKckXTc+7cLeWLnrkCkNgIZ7bGEro7ivWR3Tx1GM+hzXJsz6pR2jXpd7/RsAAP//AwBQSwME&#10;FAAGAAgAAAAhAENvSfvcAAAACAEAAA8AAABkcnMvZG93bnJldi54bWxMj8FOwzAQRO9I/IO1SNyo&#10;TUWaEOJUgCiHCCFR+gFOvCQR8TqK3Sb8PdsTnHZHM5p9W2wXN4gTTqH3pOF2pUAgNd721Go4fO5u&#10;MhAhGrJm8IQafjDAtry8KExu/UwfeNrHVnAJhdxo6GIccylD06EzYeVHJPa+/ORMZDm10k5m5nI3&#10;yLVSG+lMT3yhMyM+d9h8749Ow+v8otzhrnp/krsqrerkbeNjpvX11fL4ACLiEv/CcMZndCiZqfZH&#10;skEMrFXCSZ4pCLbXyVnXvGT3KciykP8fKH8BAAD//wMAUEsBAi0AFAAGAAgAAAAhALaDOJL+AAAA&#10;4QEAABMAAAAAAAAAAAAAAAAAAAAAAFtDb250ZW50X1R5cGVzXS54bWxQSwECLQAUAAYACAAAACEA&#10;OP0h/9YAAACUAQAACwAAAAAAAAAAAAAAAAAvAQAAX3JlbHMvLnJlbHNQSwECLQAUAAYACAAAACEA&#10;vaH7OxYCAAAkBAAADgAAAAAAAAAAAAAAAAAuAgAAZHJzL2Uyb0RvYy54bWxQSwECLQAUAAYACAAA&#10;ACEAQ29J+9wAAAAIAQAADwAAAAAAAAAAAAAAAABwBAAAZHJzL2Rvd25yZXYueG1sUEsFBgAAAAAE&#10;AAQA8wAAAHkFAAAAAA==&#10;" fillcolor="#ff6" strokecolor="black [3213]">
                <v:fill opacity="46003f"/>
                <v:textbox>
                  <w:txbxContent>
                    <w:p w14:paraId="02A67677" w14:textId="77777777"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NC Total Retirement Plan Overview</w:t>
                      </w:r>
                    </w:p>
                    <w:p w14:paraId="6DA8003B" w14:textId="77777777" w:rsidR="005A3C57" w:rsidRDefault="005A3C57" w:rsidP="00F36610">
                      <w:pPr>
                        <w:pStyle w:val="Heading1"/>
                        <w:spacing w:line="240" w:lineRule="auto"/>
                        <w:ind w:left="-86"/>
                        <w:jc w:val="center"/>
                        <w:rPr>
                          <w:rFonts w:ascii="PrudentialModern Med" w:hAnsi="PrudentialModern Med" w:cs="Arial"/>
                          <w:bCs/>
                          <w:i/>
                          <w:sz w:val="24"/>
                          <w:szCs w:val="24"/>
                        </w:rPr>
                      </w:pPr>
                    </w:p>
                    <w:p w14:paraId="791EDAE6" w14:textId="7F88CF80" w:rsidR="005A3C57" w:rsidRDefault="005A3C57" w:rsidP="00F36610">
                      <w:pPr>
                        <w:pStyle w:val="Heading1"/>
                        <w:spacing w:line="240" w:lineRule="auto"/>
                        <w:ind w:left="-86"/>
                        <w:jc w:val="center"/>
                        <w:rPr>
                          <w:rFonts w:ascii="PrudentialModern Med" w:hAnsi="PrudentialModern Med" w:cs="Arial"/>
                          <w:bCs/>
                          <w:i/>
                          <w:sz w:val="24"/>
                          <w:szCs w:val="24"/>
                        </w:rPr>
                      </w:pPr>
                      <w:r>
                        <w:rPr>
                          <w:rFonts w:ascii="PrudentialModern Med" w:hAnsi="PrudentialModern Med" w:cs="Arial"/>
                          <w:bCs/>
                          <w:i/>
                          <w:sz w:val="24"/>
                          <w:szCs w:val="24"/>
                        </w:rPr>
                        <w:t>Dates/Times:</w:t>
                      </w:r>
                    </w:p>
                    <w:p w14:paraId="1A653DCF" w14:textId="5DD400E5" w:rsidR="006A2693" w:rsidRDefault="00AC4515" w:rsidP="006A2693">
                      <w:pPr>
                        <w:pStyle w:val="NoSpacing"/>
                        <w:jc w:val="center"/>
                      </w:pPr>
                      <w:r>
                        <w:t>1</w:t>
                      </w:r>
                      <w:r w:rsidR="00A635F5">
                        <w:t>2</w:t>
                      </w:r>
                      <w:r w:rsidR="006A2693">
                        <w:t>/</w:t>
                      </w:r>
                      <w:r w:rsidR="00A635F5">
                        <w:t>7</w:t>
                      </w:r>
                      <w:r w:rsidR="006A2693">
                        <w:t xml:space="preserve"> @ </w:t>
                      </w:r>
                      <w:r>
                        <w:t>3:30</w:t>
                      </w:r>
                      <w:r w:rsidR="002115D5">
                        <w:t>p</w:t>
                      </w:r>
                      <w:r w:rsidR="006A2693">
                        <w:t>m</w:t>
                      </w:r>
                    </w:p>
                    <w:p w14:paraId="231B8262" w14:textId="0C71A522" w:rsidR="006A2693" w:rsidRDefault="00AC4515" w:rsidP="006A2693">
                      <w:pPr>
                        <w:pStyle w:val="NoSpacing"/>
                        <w:jc w:val="center"/>
                      </w:pPr>
                      <w:r>
                        <w:t>1</w:t>
                      </w:r>
                      <w:r w:rsidR="00A635F5">
                        <w:t>2</w:t>
                      </w:r>
                      <w:r w:rsidR="006A2693">
                        <w:t>/</w:t>
                      </w:r>
                      <w:r w:rsidR="00A635F5">
                        <w:t>12</w:t>
                      </w:r>
                      <w:r w:rsidR="006A2693">
                        <w:t xml:space="preserve"> @ </w:t>
                      </w:r>
                      <w:r w:rsidR="002115D5">
                        <w:t>1</w:t>
                      </w:r>
                      <w:r w:rsidR="00A635F5">
                        <w:t>0:</w:t>
                      </w:r>
                      <w:r>
                        <w:t>0</w:t>
                      </w:r>
                      <w:r w:rsidR="002115D5">
                        <w:t>0a</w:t>
                      </w:r>
                      <w:r w:rsidR="006A2693">
                        <w:t>m</w:t>
                      </w:r>
                    </w:p>
                    <w:p w14:paraId="5B9A4525" w14:textId="62CFE637" w:rsidR="00A635F5" w:rsidRDefault="00A635F5" w:rsidP="006A2693">
                      <w:pPr>
                        <w:pStyle w:val="NoSpacing"/>
                        <w:jc w:val="center"/>
                      </w:pPr>
                      <w:r>
                        <w:t>12/15 @ 2:30pm</w:t>
                      </w:r>
                    </w:p>
                    <w:p w14:paraId="6F5FDBAE" w14:textId="22DFDCB4" w:rsidR="00C92F55" w:rsidRPr="00F36610" w:rsidRDefault="00A635F5" w:rsidP="00C92F55">
                      <w:pPr>
                        <w:pStyle w:val="Heading1"/>
                        <w:spacing w:line="240" w:lineRule="auto"/>
                        <w:ind w:left="-86"/>
                        <w:jc w:val="center"/>
                        <w:rPr>
                          <w:rFonts w:ascii="PrudentialModern Med" w:hAnsi="PrudentialModern Med"/>
                          <w:b w:val="0"/>
                          <w:iCs/>
                          <w:color w:val="00823B"/>
                          <w:u w:val="single"/>
                        </w:rPr>
                      </w:pPr>
                      <w:hyperlink r:id="rId13" w:history="1">
                        <w:r w:rsidR="00C92F55" w:rsidRPr="00F36610">
                          <w:rPr>
                            <w:rStyle w:val="Hyperlink"/>
                            <w:rFonts w:ascii="PrudentialModern Med" w:hAnsi="PrudentialModern Med"/>
                            <w:b w:val="0"/>
                            <w:iCs/>
                          </w:rPr>
                          <w:t>Click to Register</w:t>
                        </w:r>
                      </w:hyperlink>
                    </w:p>
                    <w:p w14:paraId="3791D55D" w14:textId="77777777" w:rsidR="00C92F55" w:rsidRDefault="00C92F55" w:rsidP="00C92F55">
                      <w:pPr>
                        <w:pStyle w:val="Heading1"/>
                        <w:spacing w:line="240" w:lineRule="auto"/>
                        <w:ind w:left="-86"/>
                        <w:jc w:val="center"/>
                        <w:rPr>
                          <w:rFonts w:ascii="PrudentialModern Med" w:hAnsi="PrudentialModern Med"/>
                          <w:b w:val="0"/>
                          <w:bCs/>
                          <w:iCs/>
                          <w:caps/>
                        </w:rPr>
                      </w:pPr>
                    </w:p>
                    <w:p w14:paraId="47023349" w14:textId="77777777" w:rsidR="000B346C" w:rsidRPr="00F36610" w:rsidRDefault="000B346C" w:rsidP="000B346C">
                      <w:pPr>
                        <w:pStyle w:val="BodyText"/>
                        <w:rPr>
                          <w:sz w:val="22"/>
                          <w:szCs w:val="22"/>
                        </w:rPr>
                      </w:pPr>
                    </w:p>
                    <w:p w14:paraId="7F7B3966" w14:textId="77777777" w:rsidR="008C0928" w:rsidRPr="00D30093" w:rsidRDefault="008C0928" w:rsidP="008C0928">
                      <w:pPr>
                        <w:rPr>
                          <w:rFonts w:ascii="PrudentialModern Med" w:hAnsi="PrudentialModern Med"/>
                          <w:iCs/>
                          <w:color w:val="00B050"/>
                        </w:rPr>
                      </w:pPr>
                    </w:p>
                    <w:p w14:paraId="3555F08C" w14:textId="77777777" w:rsidR="008C0928" w:rsidRPr="00D30093" w:rsidRDefault="008C0928" w:rsidP="008C0928">
                      <w:pPr>
                        <w:rPr>
                          <w:rFonts w:ascii="PrudentialModern Med" w:hAnsi="PrudentialModern Med"/>
                          <w:iCs/>
                          <w:color w:val="00B050"/>
                        </w:rPr>
                      </w:pPr>
                    </w:p>
                  </w:txbxContent>
                </v:textbox>
              </v:shape>
            </w:pict>
          </mc:Fallback>
        </mc:AlternateContent>
      </w:r>
    </w:p>
    <w:p w14:paraId="1292BADD" w14:textId="511A818C" w:rsidR="008C0928" w:rsidRPr="00D30093" w:rsidRDefault="008C0928" w:rsidP="008C0928">
      <w:pPr>
        <w:rPr>
          <w:rFonts w:ascii="PrudentialModern" w:hAnsi="PrudentialModern" w:cs="Arial"/>
          <w:sz w:val="22"/>
          <w:szCs w:val="22"/>
        </w:rPr>
      </w:pPr>
    </w:p>
    <w:p w14:paraId="221765A3" w14:textId="185FC7A7" w:rsidR="008C0928" w:rsidRPr="00D30093" w:rsidRDefault="008C0928" w:rsidP="008C0928">
      <w:pPr>
        <w:rPr>
          <w:rFonts w:ascii="PrudentialModern" w:hAnsi="PrudentialModern" w:cs="Arial"/>
          <w:sz w:val="22"/>
          <w:szCs w:val="22"/>
        </w:rPr>
      </w:pPr>
    </w:p>
    <w:p w14:paraId="76A2DE47" w14:textId="08025BBE" w:rsidR="008C0928" w:rsidRPr="00D30093" w:rsidRDefault="008C0928" w:rsidP="008C0928">
      <w:pPr>
        <w:rPr>
          <w:rFonts w:ascii="PrudentialModern" w:hAnsi="PrudentialModern" w:cs="Arial"/>
          <w:sz w:val="22"/>
          <w:szCs w:val="22"/>
        </w:rPr>
      </w:pPr>
    </w:p>
    <w:p w14:paraId="61362F3F" w14:textId="4C526AEB" w:rsidR="008C0928" w:rsidRPr="00D30093" w:rsidRDefault="008C0928" w:rsidP="008C0928">
      <w:pPr>
        <w:rPr>
          <w:rFonts w:ascii="PrudentialModern" w:hAnsi="PrudentialModern" w:cs="Arial"/>
          <w:sz w:val="22"/>
          <w:szCs w:val="22"/>
        </w:rPr>
      </w:pPr>
    </w:p>
    <w:p w14:paraId="76BF5BA0" w14:textId="1D897EB9" w:rsidR="008C0928" w:rsidRPr="00D30093" w:rsidRDefault="008C0928" w:rsidP="008C0928">
      <w:pPr>
        <w:rPr>
          <w:rFonts w:ascii="PrudentialModern" w:hAnsi="PrudentialModern" w:cs="Arial"/>
          <w:sz w:val="22"/>
          <w:szCs w:val="22"/>
        </w:rPr>
      </w:pPr>
    </w:p>
    <w:p w14:paraId="262AFDDD" w14:textId="08CFD043" w:rsidR="008C0928" w:rsidRPr="00D30093" w:rsidRDefault="008C0928" w:rsidP="008C0928">
      <w:pPr>
        <w:rPr>
          <w:rFonts w:ascii="PrudentialModern" w:hAnsi="PrudentialModern" w:cs="Arial"/>
          <w:sz w:val="22"/>
          <w:szCs w:val="22"/>
        </w:rPr>
      </w:pPr>
    </w:p>
    <w:p w14:paraId="5A59E11F" w14:textId="25BF069A" w:rsidR="008C0928" w:rsidRPr="00D30093" w:rsidRDefault="008C0928" w:rsidP="008C0928">
      <w:pPr>
        <w:rPr>
          <w:rFonts w:ascii="PrudentialModern" w:hAnsi="PrudentialModern" w:cs="Arial"/>
          <w:sz w:val="22"/>
          <w:szCs w:val="22"/>
        </w:rPr>
      </w:pPr>
    </w:p>
    <w:p w14:paraId="451E5A4C" w14:textId="3CD6A04B" w:rsidR="008C0928" w:rsidRPr="00D30093" w:rsidRDefault="008C0928" w:rsidP="008C0928">
      <w:pPr>
        <w:rPr>
          <w:rFonts w:ascii="PrudentialModern" w:hAnsi="PrudentialModern" w:cs="Arial"/>
          <w:sz w:val="22"/>
          <w:szCs w:val="22"/>
        </w:rPr>
      </w:pPr>
    </w:p>
    <w:p w14:paraId="387AEF00" w14:textId="317B66FD" w:rsidR="008C0928" w:rsidRPr="00D30093" w:rsidRDefault="008C0928" w:rsidP="008C0928">
      <w:pPr>
        <w:rPr>
          <w:rFonts w:ascii="PrudentialModern" w:hAnsi="PrudentialModern" w:cs="Arial"/>
          <w:sz w:val="22"/>
          <w:szCs w:val="22"/>
        </w:rPr>
      </w:pPr>
    </w:p>
    <w:p w14:paraId="27A4DFA2" w14:textId="5B34241A" w:rsidR="008C0928" w:rsidRPr="00D30093" w:rsidRDefault="008C0928" w:rsidP="008C0928">
      <w:pPr>
        <w:rPr>
          <w:rFonts w:ascii="PrudentialModern" w:hAnsi="PrudentialModern" w:cs="Arial"/>
          <w:b/>
          <w:sz w:val="18"/>
          <w:szCs w:val="18"/>
        </w:rPr>
      </w:pPr>
    </w:p>
    <w:p w14:paraId="6CC12B8A" w14:textId="77777777" w:rsidR="00C92F55" w:rsidRDefault="00C92F55" w:rsidP="008C0928">
      <w:pPr>
        <w:rPr>
          <w:rFonts w:ascii="PrudentialModern" w:hAnsi="PrudentialModern" w:cs="Arial"/>
          <w:color w:val="00823B"/>
          <w:szCs w:val="23"/>
        </w:rPr>
      </w:pPr>
    </w:p>
    <w:p w14:paraId="4960D60B" w14:textId="77777777" w:rsidR="00C92F55" w:rsidRDefault="00C92F55" w:rsidP="008C0928">
      <w:pPr>
        <w:rPr>
          <w:rFonts w:ascii="PrudentialModern" w:hAnsi="PrudentialModern" w:cs="Arial"/>
          <w:color w:val="00823B"/>
          <w:szCs w:val="23"/>
        </w:rPr>
      </w:pPr>
    </w:p>
    <w:p w14:paraId="12585523" w14:textId="77777777" w:rsidR="006A2693" w:rsidRDefault="006A2693" w:rsidP="008C0928">
      <w:pPr>
        <w:rPr>
          <w:rFonts w:ascii="PrudentialModern" w:hAnsi="PrudentialModern" w:cs="Arial"/>
          <w:color w:val="00823B"/>
          <w:szCs w:val="23"/>
        </w:rPr>
      </w:pPr>
    </w:p>
    <w:p w14:paraId="25447D98" w14:textId="77777777" w:rsidR="006A2693" w:rsidRDefault="006A2693" w:rsidP="008C0928">
      <w:pPr>
        <w:rPr>
          <w:rFonts w:ascii="PrudentialModern" w:hAnsi="PrudentialModern" w:cs="Arial"/>
          <w:color w:val="00823B"/>
          <w:szCs w:val="23"/>
        </w:rPr>
      </w:pPr>
    </w:p>
    <w:p w14:paraId="7B24045E" w14:textId="61C6DE21" w:rsidR="008C0928" w:rsidRPr="00C174BE" w:rsidRDefault="008C0928" w:rsidP="008C0928">
      <w:pPr>
        <w:rPr>
          <w:rFonts w:ascii="PrudentialModern" w:hAnsi="PrudentialModern" w:cs="Arial"/>
          <w:color w:val="00823B"/>
          <w:szCs w:val="23"/>
        </w:rPr>
      </w:pPr>
      <w:r w:rsidRPr="00C174BE">
        <w:rPr>
          <w:rFonts w:ascii="PrudentialModern" w:hAnsi="PrudentialModern" w:cs="Arial"/>
          <w:color w:val="00823B"/>
          <w:szCs w:val="23"/>
        </w:rPr>
        <w:t>Registration is easy:</w:t>
      </w:r>
    </w:p>
    <w:p w14:paraId="3AA4598D" w14:textId="4F92EF62" w:rsidR="008C0928" w:rsidRPr="006A26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t>Click on the link</w:t>
      </w:r>
      <w:r w:rsidR="006E19A1">
        <w:rPr>
          <w:rFonts w:ascii="PrudentialModern" w:hAnsi="PrudentialModern" w:cs="Arial"/>
          <w:sz w:val="23"/>
          <w:szCs w:val="23"/>
        </w:rPr>
        <w:t xml:space="preserve"> to register</w:t>
      </w:r>
    </w:p>
    <w:p w14:paraId="52F66129" w14:textId="4584DF77" w:rsidR="006A2693" w:rsidRPr="00D30093" w:rsidRDefault="006A2693" w:rsidP="008C0928">
      <w:pPr>
        <w:numPr>
          <w:ilvl w:val="0"/>
          <w:numId w:val="1"/>
        </w:numPr>
        <w:rPr>
          <w:rFonts w:ascii="PrudentialModern" w:hAnsi="PrudentialModern" w:cs="Arial"/>
          <w:b/>
          <w:sz w:val="23"/>
          <w:szCs w:val="23"/>
        </w:rPr>
      </w:pPr>
      <w:r>
        <w:rPr>
          <w:rFonts w:ascii="PrudentialModern" w:hAnsi="PrudentialModern" w:cs="Arial"/>
          <w:sz w:val="23"/>
          <w:szCs w:val="23"/>
        </w:rPr>
        <w:t>Select which session you wish to attend</w:t>
      </w:r>
    </w:p>
    <w:p w14:paraId="473200F6" w14:textId="5EA61AF2" w:rsidR="008C0928" w:rsidRPr="00D300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t xml:space="preserve">Once you register for the session, </w:t>
      </w:r>
      <w:r w:rsidR="006C36F4">
        <w:rPr>
          <w:rFonts w:ascii="PrudentialModern" w:hAnsi="PrudentialModern" w:cs="Arial"/>
          <w:sz w:val="23"/>
          <w:szCs w:val="23"/>
        </w:rPr>
        <w:t xml:space="preserve">you’ll receive a </w:t>
      </w:r>
      <w:r w:rsidRPr="00D30093">
        <w:rPr>
          <w:rFonts w:ascii="PrudentialModern" w:hAnsi="PrudentialModern" w:cs="Arial"/>
          <w:sz w:val="23"/>
          <w:szCs w:val="23"/>
        </w:rPr>
        <w:t>confirmation email that contains a calendar invite.</w:t>
      </w:r>
      <w:r w:rsidR="006C36F4">
        <w:rPr>
          <w:rFonts w:ascii="PrudentialModern" w:hAnsi="PrudentialModern" w:cs="Arial"/>
          <w:sz w:val="23"/>
          <w:szCs w:val="23"/>
        </w:rPr>
        <w:t xml:space="preserve"> Please be sure to “ACCEPT” the invite</w:t>
      </w:r>
      <w:r w:rsidR="00D227BF">
        <w:rPr>
          <w:rFonts w:ascii="PrudentialModern" w:hAnsi="PrudentialModern" w:cs="Arial"/>
          <w:sz w:val="23"/>
          <w:szCs w:val="23"/>
        </w:rPr>
        <w:t xml:space="preserve"> so it</w:t>
      </w:r>
      <w:r w:rsidR="006C36F4">
        <w:rPr>
          <w:rFonts w:ascii="PrudentialModern" w:hAnsi="PrudentialModern" w:cs="Arial"/>
          <w:sz w:val="23"/>
          <w:szCs w:val="23"/>
        </w:rPr>
        <w:t xml:space="preserve"> populate</w:t>
      </w:r>
      <w:r w:rsidR="00D227BF">
        <w:rPr>
          <w:rFonts w:ascii="PrudentialModern" w:hAnsi="PrudentialModern" w:cs="Arial"/>
          <w:sz w:val="23"/>
          <w:szCs w:val="23"/>
        </w:rPr>
        <w:t>s</w:t>
      </w:r>
      <w:r w:rsidR="006C36F4">
        <w:rPr>
          <w:rFonts w:ascii="PrudentialModern" w:hAnsi="PrudentialModern" w:cs="Arial"/>
          <w:sz w:val="23"/>
          <w:szCs w:val="23"/>
        </w:rPr>
        <w:t xml:space="preserve"> your calendar</w:t>
      </w:r>
    </w:p>
    <w:p w14:paraId="645BBCF9" w14:textId="77777777" w:rsidR="008C0928" w:rsidRPr="00D30093" w:rsidRDefault="008C0928" w:rsidP="008C0928">
      <w:pPr>
        <w:numPr>
          <w:ilvl w:val="0"/>
          <w:numId w:val="1"/>
        </w:numPr>
        <w:rPr>
          <w:rFonts w:ascii="PrudentialModern" w:hAnsi="PrudentialModern" w:cs="Arial"/>
          <w:b/>
          <w:sz w:val="23"/>
          <w:szCs w:val="23"/>
        </w:rPr>
      </w:pPr>
      <w:r w:rsidRPr="00D30093">
        <w:rPr>
          <w:rFonts w:ascii="PrudentialModern" w:hAnsi="PrudentialModern" w:cs="Arial"/>
          <w:sz w:val="23"/>
          <w:szCs w:val="23"/>
        </w:rPr>
        <w:lastRenderedPageBreak/>
        <w:t>We’ll also send reminder emails to help you remember to attend the session.</w:t>
      </w:r>
    </w:p>
    <w:p w14:paraId="2E6D93F8" w14:textId="77777777" w:rsidR="008C0928" w:rsidRPr="00D30093" w:rsidRDefault="008C0928" w:rsidP="008C0928">
      <w:pPr>
        <w:rPr>
          <w:rFonts w:ascii="PrudentialModern" w:hAnsi="PrudentialModern" w:cs="Arial"/>
          <w:b/>
          <w:sz w:val="23"/>
          <w:szCs w:val="23"/>
        </w:rPr>
      </w:pPr>
    </w:p>
    <w:p w14:paraId="3CD26012" w14:textId="77777777" w:rsidR="008C0928" w:rsidRPr="006E19A1" w:rsidRDefault="008C0928" w:rsidP="006E19A1">
      <w:pPr>
        <w:rPr>
          <w:rFonts w:ascii="PrudentialModern" w:hAnsi="PrudentialModern" w:cs="Arial"/>
          <w:color w:val="00B050"/>
          <w:szCs w:val="23"/>
        </w:rPr>
      </w:pPr>
    </w:p>
    <w:p w14:paraId="6DBC573F" w14:textId="6A7D318E" w:rsidR="008C0928" w:rsidRPr="00445F1E" w:rsidRDefault="008C0928" w:rsidP="008C0928">
      <w:pPr>
        <w:rPr>
          <w:rFonts w:ascii="PrudentialModern" w:hAnsi="PrudentialModern" w:cs="Arial"/>
          <w:color w:val="00823B"/>
          <w:szCs w:val="23"/>
        </w:rPr>
      </w:pPr>
      <w:r w:rsidRPr="00C174BE">
        <w:rPr>
          <w:rFonts w:ascii="PrudentialModern" w:hAnsi="PrudentialModern" w:cs="Arial"/>
          <w:color w:val="00823B"/>
          <w:szCs w:val="23"/>
        </w:rPr>
        <w:t xml:space="preserve">On the day of the </w:t>
      </w:r>
      <w:r w:rsidR="006C36F4">
        <w:rPr>
          <w:rFonts w:ascii="PrudentialModern" w:hAnsi="PrudentialModern" w:cs="Arial"/>
          <w:color w:val="00823B"/>
          <w:szCs w:val="23"/>
        </w:rPr>
        <w:t>seminar</w:t>
      </w:r>
      <w:r w:rsidRPr="00C174BE">
        <w:rPr>
          <w:rFonts w:ascii="PrudentialModern" w:hAnsi="PrudentialModern" w:cs="Arial"/>
          <w:color w:val="00823B"/>
          <w:szCs w:val="23"/>
        </w:rPr>
        <w:t>, please remember</w:t>
      </w:r>
      <w:r w:rsidRPr="00445F1E">
        <w:rPr>
          <w:rFonts w:ascii="PrudentialModern" w:hAnsi="PrudentialModern" w:cs="Arial"/>
          <w:color w:val="00823B"/>
          <w:szCs w:val="23"/>
        </w:rPr>
        <w:t>:</w:t>
      </w:r>
    </w:p>
    <w:p w14:paraId="62979CDD" w14:textId="6689B444" w:rsidR="008C0928" w:rsidRPr="00D30093" w:rsidRDefault="008C0928" w:rsidP="008C0928">
      <w:pPr>
        <w:numPr>
          <w:ilvl w:val="0"/>
          <w:numId w:val="2"/>
        </w:numPr>
        <w:rPr>
          <w:rFonts w:ascii="PrudentialModern" w:hAnsi="PrudentialModern" w:cs="Arial"/>
          <w:b/>
          <w:sz w:val="23"/>
          <w:szCs w:val="23"/>
        </w:rPr>
      </w:pPr>
      <w:r w:rsidRPr="00D30093">
        <w:rPr>
          <w:rFonts w:ascii="PrudentialModern" w:hAnsi="PrudentialModern" w:cs="Arial"/>
          <w:sz w:val="23"/>
          <w:szCs w:val="23"/>
        </w:rPr>
        <w:t>To attend the session, either click on the link in your calendar invite, or the link above.</w:t>
      </w:r>
      <w:r w:rsidR="006E19A1">
        <w:rPr>
          <w:rFonts w:ascii="PrudentialModern" w:hAnsi="PrudentialModern" w:cs="Arial"/>
          <w:sz w:val="23"/>
          <w:szCs w:val="23"/>
        </w:rPr>
        <w:t xml:space="preserve"> </w:t>
      </w:r>
    </w:p>
    <w:p w14:paraId="6D69C863" w14:textId="77777777" w:rsidR="008C0928" w:rsidRPr="00D30093" w:rsidRDefault="008C0928" w:rsidP="008C0928">
      <w:pPr>
        <w:numPr>
          <w:ilvl w:val="0"/>
          <w:numId w:val="2"/>
        </w:numPr>
        <w:rPr>
          <w:rFonts w:ascii="PrudentialModern" w:hAnsi="PrudentialModern" w:cs="Arial"/>
          <w:b/>
          <w:sz w:val="23"/>
          <w:szCs w:val="23"/>
        </w:rPr>
      </w:pPr>
      <w:r w:rsidRPr="00D30093">
        <w:rPr>
          <w:rFonts w:ascii="PrudentialModern" w:hAnsi="PrudentialModern" w:cs="Arial"/>
          <w:sz w:val="23"/>
          <w:szCs w:val="23"/>
        </w:rPr>
        <w:t>You can join the session up to 10 minutes before it starts.</w:t>
      </w:r>
    </w:p>
    <w:p w14:paraId="4CF23D3B" w14:textId="63FB47DB" w:rsidR="008C0928" w:rsidRPr="00C174BE" w:rsidRDefault="008C0928" w:rsidP="008C0928">
      <w:pPr>
        <w:numPr>
          <w:ilvl w:val="0"/>
          <w:numId w:val="2"/>
        </w:numPr>
        <w:rPr>
          <w:rFonts w:ascii="PrudentialModern" w:hAnsi="PrudentialModern" w:cs="Arial"/>
          <w:b/>
          <w:sz w:val="23"/>
          <w:szCs w:val="23"/>
        </w:rPr>
      </w:pPr>
      <w:r>
        <w:rPr>
          <w:rFonts w:ascii="PrudentialModern" w:hAnsi="PrudentialModern" w:cs="Arial"/>
          <w:sz w:val="23"/>
          <w:szCs w:val="23"/>
        </w:rPr>
        <w:t xml:space="preserve">You will be asked to enter in your name, </w:t>
      </w:r>
      <w:proofErr w:type="gramStart"/>
      <w:r>
        <w:rPr>
          <w:rFonts w:ascii="PrudentialModern" w:hAnsi="PrudentialModern" w:cs="Arial"/>
          <w:sz w:val="23"/>
          <w:szCs w:val="23"/>
        </w:rPr>
        <w:t>email</w:t>
      </w:r>
      <w:proofErr w:type="gramEnd"/>
      <w:r>
        <w:rPr>
          <w:rFonts w:ascii="PrudentialModern" w:hAnsi="PrudentialModern" w:cs="Arial"/>
          <w:sz w:val="23"/>
          <w:szCs w:val="23"/>
        </w:rPr>
        <w:t xml:space="preserve"> and the meeting password.</w:t>
      </w:r>
      <w:r w:rsidR="006E19A1" w:rsidRPr="006E19A1">
        <w:rPr>
          <w:rFonts w:ascii="PrudentialModern" w:hAnsi="PrudentialModern" w:cs="Arial"/>
          <w:sz w:val="23"/>
          <w:szCs w:val="23"/>
        </w:rPr>
        <w:t xml:space="preserve"> </w:t>
      </w:r>
      <w:r w:rsidR="006C36F4">
        <w:rPr>
          <w:rFonts w:ascii="PrudentialModern" w:hAnsi="PrudentialModern" w:cs="Arial"/>
          <w:sz w:val="23"/>
          <w:szCs w:val="23"/>
        </w:rPr>
        <w:t>Be sure to</w:t>
      </w:r>
      <w:r w:rsidR="006E19A1">
        <w:rPr>
          <w:rFonts w:ascii="PrudentialModern" w:hAnsi="PrudentialModern" w:cs="Arial"/>
          <w:sz w:val="23"/>
          <w:szCs w:val="23"/>
        </w:rPr>
        <w:t xml:space="preserve"> log in with the email address that you registered with!</w:t>
      </w:r>
    </w:p>
    <w:p w14:paraId="0423D21C" w14:textId="46758D63" w:rsidR="008C0928" w:rsidRPr="00C174BE" w:rsidRDefault="008C0928" w:rsidP="008C0928">
      <w:pPr>
        <w:numPr>
          <w:ilvl w:val="0"/>
          <w:numId w:val="2"/>
        </w:numPr>
        <w:rPr>
          <w:rFonts w:ascii="PrudentialModern" w:hAnsi="PrudentialModern" w:cs="Arial"/>
          <w:b/>
          <w:sz w:val="23"/>
          <w:szCs w:val="23"/>
        </w:rPr>
      </w:pPr>
      <w:r>
        <w:rPr>
          <w:rFonts w:ascii="PrudentialModern" w:hAnsi="PrudentialModern" w:cs="Arial"/>
          <w:sz w:val="23"/>
          <w:szCs w:val="23"/>
        </w:rPr>
        <w:t xml:space="preserve">You will then be asked how you want to hear the session – choose the option </w:t>
      </w:r>
      <w:r w:rsidR="006C36F4">
        <w:rPr>
          <w:rFonts w:ascii="PrudentialModern" w:hAnsi="PrudentialModern" w:cs="Arial"/>
          <w:sz w:val="23"/>
          <w:szCs w:val="23"/>
        </w:rPr>
        <w:t xml:space="preserve">to use the computer for audio if you have speakers or a headset for listening or choose to “Call In” and a toll-free number and passcode will display </w:t>
      </w:r>
      <w:r>
        <w:rPr>
          <w:rFonts w:ascii="PrudentialModern" w:hAnsi="PrudentialModern" w:cs="Arial"/>
          <w:sz w:val="23"/>
          <w:szCs w:val="23"/>
        </w:rPr>
        <w:t>for</w:t>
      </w:r>
      <w:r w:rsidR="006C36F4">
        <w:rPr>
          <w:rFonts w:ascii="PrudentialModern" w:hAnsi="PrudentialModern" w:cs="Arial"/>
          <w:sz w:val="23"/>
          <w:szCs w:val="23"/>
        </w:rPr>
        <w:t xml:space="preserve"> you to dial in from your cell or land line.</w:t>
      </w:r>
      <w:r>
        <w:rPr>
          <w:rFonts w:ascii="PrudentialModern" w:hAnsi="PrudentialModern" w:cs="Arial"/>
          <w:sz w:val="23"/>
          <w:szCs w:val="23"/>
        </w:rPr>
        <w:t xml:space="preserve"> </w:t>
      </w:r>
    </w:p>
    <w:p w14:paraId="17AFF8A1" w14:textId="77777777" w:rsidR="008C0928" w:rsidRPr="00D30093" w:rsidRDefault="008C0928" w:rsidP="008C0928">
      <w:pPr>
        <w:rPr>
          <w:rFonts w:ascii="PrudentialModern" w:hAnsi="PrudentialModern" w:cs="Arial"/>
          <w:b/>
          <w:sz w:val="23"/>
          <w:szCs w:val="23"/>
        </w:rPr>
      </w:pPr>
    </w:p>
    <w:p w14:paraId="38749413" w14:textId="77777777" w:rsidR="008C0928" w:rsidRPr="003D72D1" w:rsidRDefault="008C0928" w:rsidP="008C0928">
      <w:pPr>
        <w:jc w:val="center"/>
        <w:rPr>
          <w:rFonts w:ascii="PrudentialModern" w:hAnsi="PrudentialModern" w:cs="Arial"/>
          <w:color w:val="000000" w:themeColor="text1"/>
          <w:sz w:val="28"/>
          <w:szCs w:val="23"/>
        </w:rPr>
      </w:pPr>
    </w:p>
    <w:p w14:paraId="6B6164E8" w14:textId="77777777" w:rsidR="008C0928" w:rsidRPr="00445F1E" w:rsidRDefault="008C0928" w:rsidP="008C0928">
      <w:pPr>
        <w:jc w:val="center"/>
        <w:rPr>
          <w:rFonts w:ascii="PrudentialModern" w:hAnsi="PrudentialModern" w:cs="Arial"/>
          <w:color w:val="00823B"/>
          <w:sz w:val="28"/>
          <w:szCs w:val="23"/>
        </w:rPr>
      </w:pPr>
      <w:r w:rsidRPr="00445F1E">
        <w:rPr>
          <w:rFonts w:ascii="PrudentialModern" w:hAnsi="PrudentialModern" w:cs="Arial"/>
          <w:color w:val="00823B"/>
          <w:sz w:val="28"/>
          <w:szCs w:val="23"/>
        </w:rPr>
        <w:t xml:space="preserve">We look forward to seeing you there! </w:t>
      </w:r>
    </w:p>
    <w:p w14:paraId="1269077A" w14:textId="77777777" w:rsidR="008C0928" w:rsidRPr="003D72D1" w:rsidRDefault="008C0928" w:rsidP="008C0928">
      <w:pPr>
        <w:jc w:val="center"/>
        <w:rPr>
          <w:rFonts w:ascii="PrudentialModern" w:hAnsi="PrudentialModern" w:cs="Arial"/>
          <w:color w:val="000000" w:themeColor="text1"/>
          <w:sz w:val="28"/>
          <w:szCs w:val="23"/>
        </w:rPr>
      </w:pPr>
    </w:p>
    <w:p w14:paraId="62509C13" w14:textId="7B31A39F" w:rsidR="008C0928" w:rsidRPr="003D72D1" w:rsidRDefault="008C0928" w:rsidP="008C0928">
      <w:pPr>
        <w:jc w:val="center"/>
        <w:rPr>
          <w:rFonts w:ascii="PrudentialModern" w:hAnsi="PrudentialModern" w:cs="Arial"/>
          <w:color w:val="000000" w:themeColor="text1"/>
          <w:sz w:val="22"/>
          <w:szCs w:val="22"/>
        </w:rPr>
      </w:pPr>
    </w:p>
    <w:p w14:paraId="49806D0D" w14:textId="77777777" w:rsidR="008C0928" w:rsidRPr="00D30093" w:rsidRDefault="008C0928" w:rsidP="008C0928">
      <w:pPr>
        <w:jc w:val="right"/>
        <w:rPr>
          <w:rFonts w:ascii="PrudentialModern" w:hAnsi="PrudentialModern" w:cs="Arial"/>
          <w:sz w:val="22"/>
          <w:szCs w:val="22"/>
        </w:rPr>
      </w:pPr>
    </w:p>
    <w:p w14:paraId="5EE477FE" w14:textId="1E53C83B" w:rsidR="008C0928" w:rsidRDefault="008C0928" w:rsidP="008C0928">
      <w:pPr>
        <w:rPr>
          <w:rFonts w:ascii="PrudentialModern" w:hAnsi="PrudentialModern" w:cs="Arial"/>
          <w:sz w:val="16"/>
          <w:szCs w:val="16"/>
        </w:rPr>
      </w:pPr>
    </w:p>
    <w:p w14:paraId="47DD4A98" w14:textId="0F839019" w:rsidR="009F383E" w:rsidRDefault="009F383E" w:rsidP="008C0928">
      <w:pPr>
        <w:rPr>
          <w:rFonts w:ascii="PrudentialModern" w:hAnsi="PrudentialModern" w:cs="Arial"/>
          <w:sz w:val="16"/>
          <w:szCs w:val="16"/>
        </w:rPr>
      </w:pPr>
    </w:p>
    <w:p w14:paraId="453BD19E" w14:textId="22E57FA1" w:rsidR="009F383E" w:rsidRDefault="009F383E" w:rsidP="008C0928">
      <w:pPr>
        <w:rPr>
          <w:rFonts w:ascii="PrudentialModern" w:hAnsi="PrudentialModern" w:cs="Arial"/>
          <w:sz w:val="16"/>
          <w:szCs w:val="16"/>
        </w:rPr>
      </w:pPr>
    </w:p>
    <w:p w14:paraId="595E062C" w14:textId="071FB927" w:rsidR="009F383E" w:rsidRDefault="009F383E" w:rsidP="008C0928">
      <w:pPr>
        <w:rPr>
          <w:rFonts w:ascii="PrudentialModern" w:hAnsi="PrudentialModern" w:cs="Arial"/>
          <w:sz w:val="16"/>
          <w:szCs w:val="16"/>
        </w:rPr>
      </w:pPr>
    </w:p>
    <w:p w14:paraId="670EC79C" w14:textId="3D0C9F96" w:rsidR="009F383E" w:rsidRDefault="009F383E" w:rsidP="008C0928">
      <w:pPr>
        <w:rPr>
          <w:rFonts w:ascii="PrudentialModern" w:hAnsi="PrudentialModern" w:cs="Arial"/>
          <w:sz w:val="16"/>
          <w:szCs w:val="16"/>
        </w:rPr>
      </w:pPr>
    </w:p>
    <w:p w14:paraId="28531742" w14:textId="16B009AF" w:rsidR="009F383E" w:rsidRDefault="009F383E" w:rsidP="008C0928">
      <w:pPr>
        <w:rPr>
          <w:rFonts w:ascii="PrudentialModern" w:hAnsi="PrudentialModern" w:cs="Arial"/>
          <w:sz w:val="16"/>
          <w:szCs w:val="16"/>
        </w:rPr>
      </w:pPr>
    </w:p>
    <w:p w14:paraId="7A7035B8" w14:textId="3DC9C80F" w:rsidR="009F383E" w:rsidRDefault="009F383E" w:rsidP="008C0928">
      <w:pPr>
        <w:rPr>
          <w:rFonts w:ascii="PrudentialModern" w:hAnsi="PrudentialModern" w:cs="Arial"/>
          <w:sz w:val="16"/>
          <w:szCs w:val="16"/>
        </w:rPr>
      </w:pPr>
    </w:p>
    <w:p w14:paraId="010CB6CD" w14:textId="5FCD97A9" w:rsidR="009F383E" w:rsidRDefault="009F383E" w:rsidP="008C0928">
      <w:pPr>
        <w:rPr>
          <w:rFonts w:ascii="PrudentialModern" w:hAnsi="PrudentialModern" w:cs="Arial"/>
          <w:sz w:val="16"/>
          <w:szCs w:val="16"/>
        </w:rPr>
      </w:pPr>
    </w:p>
    <w:p w14:paraId="6D400948" w14:textId="4CB1011F" w:rsidR="009F383E" w:rsidRDefault="009F383E" w:rsidP="008C0928">
      <w:pPr>
        <w:rPr>
          <w:rFonts w:ascii="PrudentialModern" w:hAnsi="PrudentialModern" w:cs="Arial"/>
          <w:sz w:val="16"/>
          <w:szCs w:val="16"/>
        </w:rPr>
      </w:pPr>
    </w:p>
    <w:p w14:paraId="3D84E6BE" w14:textId="2E94D0C1" w:rsidR="009F383E" w:rsidRDefault="009F383E" w:rsidP="008C0928">
      <w:pPr>
        <w:rPr>
          <w:rFonts w:ascii="PrudentialModern" w:hAnsi="PrudentialModern" w:cs="Arial"/>
          <w:sz w:val="16"/>
          <w:szCs w:val="16"/>
        </w:rPr>
      </w:pPr>
    </w:p>
    <w:p w14:paraId="1E194BC4" w14:textId="4B7C54E7" w:rsidR="009F383E" w:rsidRDefault="009F383E" w:rsidP="008C0928">
      <w:pPr>
        <w:rPr>
          <w:rFonts w:ascii="PrudentialModern" w:hAnsi="PrudentialModern" w:cs="Arial"/>
          <w:sz w:val="16"/>
          <w:szCs w:val="16"/>
        </w:rPr>
      </w:pPr>
    </w:p>
    <w:p w14:paraId="7BD1EC52" w14:textId="3F63EDCA" w:rsidR="009F383E" w:rsidRDefault="009F383E" w:rsidP="008C0928">
      <w:pPr>
        <w:rPr>
          <w:rFonts w:ascii="PrudentialModern" w:hAnsi="PrudentialModern" w:cs="Arial"/>
          <w:sz w:val="16"/>
          <w:szCs w:val="16"/>
        </w:rPr>
      </w:pPr>
    </w:p>
    <w:p w14:paraId="77A63CB7" w14:textId="3F742C9F" w:rsidR="009F383E" w:rsidRDefault="009F383E" w:rsidP="008C0928">
      <w:pPr>
        <w:rPr>
          <w:rFonts w:ascii="PrudentialModern" w:hAnsi="PrudentialModern" w:cs="Arial"/>
          <w:sz w:val="16"/>
          <w:szCs w:val="16"/>
        </w:rPr>
      </w:pPr>
    </w:p>
    <w:p w14:paraId="66E09837" w14:textId="513C689F" w:rsidR="009F383E" w:rsidRDefault="009F383E" w:rsidP="008C0928">
      <w:pPr>
        <w:rPr>
          <w:rFonts w:ascii="PrudentialModern" w:hAnsi="PrudentialModern" w:cs="Arial"/>
          <w:sz w:val="16"/>
          <w:szCs w:val="16"/>
        </w:rPr>
      </w:pPr>
    </w:p>
    <w:p w14:paraId="15867228" w14:textId="61D62C90" w:rsidR="009F383E" w:rsidRDefault="009F383E" w:rsidP="008C0928">
      <w:pPr>
        <w:rPr>
          <w:rFonts w:ascii="PrudentialModern" w:hAnsi="PrudentialModern" w:cs="Arial"/>
          <w:sz w:val="16"/>
          <w:szCs w:val="16"/>
        </w:rPr>
      </w:pPr>
    </w:p>
    <w:p w14:paraId="1FEF0E51" w14:textId="77777777" w:rsidR="009F383E" w:rsidRPr="00D30093" w:rsidRDefault="009F383E" w:rsidP="008C0928">
      <w:pPr>
        <w:rPr>
          <w:rFonts w:ascii="PrudentialModern" w:hAnsi="PrudentialModern" w:cs="Arial"/>
          <w:sz w:val="16"/>
          <w:szCs w:val="16"/>
        </w:rPr>
      </w:pPr>
    </w:p>
    <w:p w14:paraId="7DDC372B" w14:textId="77777777" w:rsidR="008C0928" w:rsidRDefault="008C0928" w:rsidP="008C0928">
      <w:pPr>
        <w:rPr>
          <w:rFonts w:ascii="PrudentialModern" w:hAnsi="PrudentialModern" w:cs="Arial"/>
          <w:b/>
          <w:bCs/>
          <w:color w:val="201C1D"/>
          <w:sz w:val="16"/>
          <w:szCs w:val="16"/>
        </w:rPr>
      </w:pPr>
      <w:r w:rsidRPr="00D30093">
        <w:rPr>
          <w:rFonts w:ascii="PrudentialModern" w:hAnsi="PrudentialModern" w:cs="Arial"/>
          <w:b/>
          <w:bCs/>
          <w:color w:val="201C1D"/>
          <w:sz w:val="16"/>
          <w:szCs w:val="16"/>
        </w:rPr>
        <w:t>This material is intended to provide information only. This material is not intended as advice or recommendation about investing or managing your retirement savings. By sharing this information, Prudential Retirement® is not acting as your fiduciary as defined by the Department of Labor or otherwise. If you need investment advice, please consult with a qualified professional.</w:t>
      </w:r>
    </w:p>
    <w:p w14:paraId="043D5C0B" w14:textId="77777777" w:rsidR="008C0928" w:rsidRDefault="008C0928" w:rsidP="008C0928">
      <w:pPr>
        <w:rPr>
          <w:rFonts w:ascii="PrudentialModern" w:hAnsi="PrudentialModern" w:cs="Arial"/>
          <w:b/>
          <w:bCs/>
          <w:color w:val="201C1D"/>
          <w:sz w:val="16"/>
          <w:szCs w:val="16"/>
        </w:rPr>
      </w:pPr>
    </w:p>
    <w:p w14:paraId="4100C95E" w14:textId="77777777" w:rsidR="008C0928" w:rsidRPr="00801691" w:rsidRDefault="008C0928" w:rsidP="008C0928">
      <w:pPr>
        <w:autoSpaceDE w:val="0"/>
        <w:autoSpaceDN w:val="0"/>
        <w:adjustRightInd w:val="0"/>
        <w:rPr>
          <w:rFonts w:ascii="PrudentialModern" w:eastAsia="Times New Roman" w:hAnsi="PrudentialModern" w:cs="Arial"/>
          <w:color w:val="595959"/>
          <w:sz w:val="16"/>
          <w:szCs w:val="16"/>
        </w:rPr>
      </w:pPr>
      <w:r w:rsidRPr="00801691">
        <w:rPr>
          <w:rFonts w:ascii="PrudentialModern" w:hAnsi="PrudentialModern" w:cs="Calibri"/>
          <w:sz w:val="16"/>
          <w:szCs w:val="16"/>
        </w:rPr>
        <w:t xml:space="preserve">Keep in mind that application of asset allocation and diversification concepts does not assure a profit or protect against loss in a declining market. </w:t>
      </w:r>
      <w:r w:rsidRPr="00801691">
        <w:rPr>
          <w:rFonts w:ascii="PrudentialModern" w:hAnsi="PrudentialModern" w:cs="Calibri,Bold"/>
          <w:b/>
          <w:bCs/>
          <w:sz w:val="16"/>
          <w:szCs w:val="16"/>
        </w:rPr>
        <w:t>It is possible to lose money by investing in securities.</w:t>
      </w:r>
    </w:p>
    <w:p w14:paraId="5639FDE7" w14:textId="77777777" w:rsidR="008C0928" w:rsidRPr="00D30093" w:rsidRDefault="008C0928" w:rsidP="008C0928">
      <w:pPr>
        <w:rPr>
          <w:rFonts w:ascii="PrudentialModern" w:hAnsi="PrudentialModern" w:cs="Arial"/>
          <w:sz w:val="16"/>
          <w:szCs w:val="16"/>
        </w:rPr>
      </w:pPr>
    </w:p>
    <w:p w14:paraId="366E0B3F" w14:textId="77777777" w:rsidR="002A02C3" w:rsidRDefault="008C0928" w:rsidP="008C0928">
      <w:pPr>
        <w:rPr>
          <w:rFonts w:ascii="PrudentialModern" w:hAnsi="PrudentialModern" w:cs="Arial"/>
          <w:sz w:val="16"/>
          <w:szCs w:val="16"/>
        </w:rPr>
      </w:pPr>
      <w:r w:rsidRPr="00D30093">
        <w:rPr>
          <w:rFonts w:ascii="PrudentialModern" w:hAnsi="PrudentialModern" w:cs="Arial"/>
          <w:sz w:val="16"/>
          <w:szCs w:val="16"/>
        </w:rPr>
        <w:t>Retirement products and services are provided by Prudential Retirement Insurance and Annuity Company (PRIAC), Hartford, CT, or its affiliates. PRIAC is a Prudential Financial Company.</w:t>
      </w:r>
    </w:p>
    <w:p w14:paraId="71DA09B2" w14:textId="77777777" w:rsidR="002A02C3" w:rsidRDefault="002A02C3" w:rsidP="008C0928">
      <w:pPr>
        <w:rPr>
          <w:rFonts w:ascii="PrudentialModern" w:hAnsi="PrudentialModern" w:cs="Arial"/>
          <w:sz w:val="16"/>
          <w:szCs w:val="16"/>
        </w:rPr>
      </w:pPr>
    </w:p>
    <w:p w14:paraId="54B2E14E" w14:textId="77777777" w:rsidR="002A02C3" w:rsidRPr="0077262E" w:rsidRDefault="002A02C3" w:rsidP="002A02C3">
      <w:pPr>
        <w:rPr>
          <w:rFonts w:ascii="PrudentialModern" w:hAnsi="PrudentialModern" w:cs="Arial"/>
          <w:sz w:val="16"/>
          <w:szCs w:val="16"/>
        </w:rPr>
      </w:pPr>
      <w:r w:rsidRPr="0077262E">
        <w:rPr>
          <w:rFonts w:ascii="PrudentialModern" w:hAnsi="PrudentialModern" w:cs="Arial"/>
          <w:sz w:val="16"/>
          <w:szCs w:val="16"/>
        </w:rPr>
        <w:t xml:space="preserve">Prudential Retirement provides the communications and recordkeeping services for the NC 401(k) and NC 457 Plans and the NC 403(b) Program. </w:t>
      </w:r>
      <w:proofErr w:type="gramStart"/>
      <w:r w:rsidRPr="0077262E">
        <w:rPr>
          <w:rFonts w:ascii="PrudentialModern" w:hAnsi="PrudentialModern" w:cs="Arial"/>
          <w:sz w:val="16"/>
          <w:szCs w:val="16"/>
        </w:rPr>
        <w:t>With the exception of</w:t>
      </w:r>
      <w:proofErr w:type="gramEnd"/>
      <w:r w:rsidRPr="0077262E">
        <w:rPr>
          <w:rFonts w:ascii="PrudentialModern" w:hAnsi="PrudentialModern" w:cs="Arial"/>
          <w:sz w:val="16"/>
          <w:szCs w:val="16"/>
        </w:rPr>
        <w:t xml:space="preserve"> the NC Stable Value Fund and the NC Fixed Income Fund, the investments offered to you within the NC 401(k) and NC 457 Plans are not offered by or affiliated with Prudential Financial or any of its companies or businesses. Prudential Retirement is a Prudential Financial business.</w:t>
      </w:r>
    </w:p>
    <w:p w14:paraId="6D7A600C" w14:textId="77777777" w:rsidR="002A02C3" w:rsidRPr="0077262E" w:rsidRDefault="002A02C3" w:rsidP="002A02C3">
      <w:pPr>
        <w:rPr>
          <w:rFonts w:ascii="PrudentialModern" w:hAnsi="PrudentialModern" w:cs="Arial"/>
          <w:sz w:val="16"/>
          <w:szCs w:val="16"/>
        </w:rPr>
      </w:pPr>
    </w:p>
    <w:p w14:paraId="0AC3B016" w14:textId="77777777" w:rsidR="002A02C3" w:rsidRPr="0012524D" w:rsidRDefault="002A02C3" w:rsidP="002A02C3">
      <w:pPr>
        <w:rPr>
          <w:rFonts w:ascii="PrudentialModern" w:hAnsi="PrudentialModern" w:cs="Arial"/>
          <w:sz w:val="16"/>
          <w:szCs w:val="16"/>
        </w:rPr>
      </w:pPr>
      <w:r w:rsidRPr="0077262E">
        <w:rPr>
          <w:rFonts w:ascii="PrudentialModern" w:hAnsi="PrudentialModern" w:cs="Arial"/>
          <w:sz w:val="16"/>
          <w:szCs w:val="16"/>
        </w:rPr>
        <w:t>North Carolina Total Retirement Plans and the North Carolina Total Retirement Plans logo are service marks of the North Carolina Department of State Treasurer.</w:t>
      </w:r>
    </w:p>
    <w:p w14:paraId="09CE7032" w14:textId="5D0FA7B9" w:rsidR="008C0928" w:rsidRPr="00D30093" w:rsidRDefault="008C0928" w:rsidP="008C0928">
      <w:pPr>
        <w:rPr>
          <w:rFonts w:ascii="PrudentialModern" w:hAnsi="PrudentialModern" w:cs="Arial"/>
          <w:sz w:val="16"/>
          <w:szCs w:val="16"/>
        </w:rPr>
      </w:pPr>
    </w:p>
    <w:p w14:paraId="4FB2E982" w14:textId="77777777" w:rsidR="008C0928" w:rsidRPr="00D30093" w:rsidRDefault="008C0928" w:rsidP="008C0928">
      <w:pPr>
        <w:rPr>
          <w:rFonts w:ascii="PrudentialModern" w:hAnsi="PrudentialModern" w:cs="Arial"/>
          <w:sz w:val="16"/>
          <w:szCs w:val="16"/>
        </w:rPr>
      </w:pPr>
      <w:r w:rsidRPr="00D30093">
        <w:rPr>
          <w:rFonts w:ascii="PrudentialModern" w:hAnsi="PrudentialModern" w:cs="Arial"/>
          <w:sz w:val="16"/>
          <w:szCs w:val="16"/>
        </w:rPr>
        <w:t>Retirement counselors are registered representatives of Prudential Investment Management Services LLC (PIMS), Newark, NJ 07102-4077. PIMS is a Prudential Financial company.</w:t>
      </w:r>
    </w:p>
    <w:p w14:paraId="1DB4F4AC" w14:textId="77777777" w:rsidR="008C0928" w:rsidRPr="00D30093" w:rsidRDefault="008C0928" w:rsidP="008C0928">
      <w:pPr>
        <w:rPr>
          <w:rFonts w:ascii="PrudentialModern" w:hAnsi="PrudentialModern" w:cs="Arial"/>
          <w:sz w:val="16"/>
          <w:szCs w:val="16"/>
        </w:rPr>
      </w:pPr>
    </w:p>
    <w:p w14:paraId="421B3929" w14:textId="3D2D699E" w:rsidR="008C0928" w:rsidRPr="00D30093" w:rsidRDefault="008C0928" w:rsidP="008C0928">
      <w:pPr>
        <w:rPr>
          <w:rFonts w:ascii="PrudentialModern" w:hAnsi="PrudentialModern" w:cs="Arial"/>
          <w:sz w:val="16"/>
          <w:szCs w:val="16"/>
        </w:rPr>
      </w:pPr>
      <w:r w:rsidRPr="00D30093">
        <w:rPr>
          <w:rFonts w:ascii="PrudentialModern" w:hAnsi="PrudentialModern" w:cs="Arial"/>
          <w:sz w:val="16"/>
          <w:szCs w:val="16"/>
        </w:rPr>
        <w:t>© 20</w:t>
      </w:r>
      <w:r>
        <w:rPr>
          <w:rFonts w:ascii="PrudentialModern" w:hAnsi="PrudentialModern" w:cs="Arial"/>
          <w:sz w:val="16"/>
          <w:szCs w:val="16"/>
        </w:rPr>
        <w:t>2</w:t>
      </w:r>
      <w:r w:rsidR="00126CEF">
        <w:rPr>
          <w:rFonts w:ascii="PrudentialModern" w:hAnsi="PrudentialModern" w:cs="Arial"/>
          <w:sz w:val="16"/>
          <w:szCs w:val="16"/>
        </w:rPr>
        <w:t>1</w:t>
      </w:r>
      <w:r w:rsidRPr="00D30093">
        <w:rPr>
          <w:rFonts w:ascii="PrudentialModern" w:hAnsi="PrudentialModern" w:cs="Arial"/>
          <w:sz w:val="16"/>
          <w:szCs w:val="16"/>
        </w:rPr>
        <w:t xml:space="preserve"> Prudential Financial, Inc. and its related entities. Prudential, the Prudential logo, </w:t>
      </w:r>
      <w:r>
        <w:rPr>
          <w:rFonts w:ascii="PrudentialModern" w:hAnsi="PrudentialModern" w:cs="Arial"/>
          <w:sz w:val="16"/>
          <w:szCs w:val="16"/>
        </w:rPr>
        <w:t xml:space="preserve">and </w:t>
      </w:r>
      <w:r w:rsidRPr="00D30093">
        <w:rPr>
          <w:rFonts w:ascii="PrudentialModern" w:hAnsi="PrudentialModern" w:cs="Arial"/>
          <w:sz w:val="16"/>
          <w:szCs w:val="16"/>
        </w:rPr>
        <w:t>the Rock symbol</w:t>
      </w:r>
      <w:r>
        <w:rPr>
          <w:rFonts w:ascii="PrudentialModern" w:hAnsi="PrudentialModern" w:cs="Arial"/>
          <w:sz w:val="16"/>
          <w:szCs w:val="16"/>
        </w:rPr>
        <w:t xml:space="preserve"> </w:t>
      </w:r>
      <w:r w:rsidRPr="00D30093">
        <w:rPr>
          <w:rFonts w:ascii="PrudentialModern" w:hAnsi="PrudentialModern" w:cs="Arial"/>
          <w:sz w:val="16"/>
          <w:szCs w:val="16"/>
        </w:rPr>
        <w:t>are service marks of Prudential Financial, Inc. and its related entities, registered in many jurisdictions worldwide.</w:t>
      </w:r>
    </w:p>
    <w:p w14:paraId="296CA918" w14:textId="77777777" w:rsidR="008C0928" w:rsidRPr="00D30093" w:rsidRDefault="008C0928" w:rsidP="008C0928">
      <w:pPr>
        <w:rPr>
          <w:rFonts w:ascii="PrudentialModern" w:hAnsi="PrudentialModern" w:cs="Arial"/>
          <w:sz w:val="16"/>
          <w:szCs w:val="16"/>
        </w:rPr>
      </w:pPr>
    </w:p>
    <w:p w14:paraId="66816949" w14:textId="25649706" w:rsidR="0036281C" w:rsidRPr="00D227BF" w:rsidRDefault="0077262E">
      <w:pPr>
        <w:rPr>
          <w:rFonts w:ascii="PrudentialModern Med" w:hAnsi="PrudentialModern Med" w:cstheme="minorHAnsi"/>
          <w:sz w:val="16"/>
          <w:szCs w:val="16"/>
        </w:rPr>
      </w:pPr>
      <w:r w:rsidRPr="0077262E">
        <w:rPr>
          <w:rFonts w:ascii="PrudentialModern Med" w:hAnsi="PrudentialModern Med" w:cstheme="minorHAnsi"/>
          <w:sz w:val="16"/>
          <w:szCs w:val="16"/>
        </w:rPr>
        <w:t>1037666-0000</w:t>
      </w:r>
      <w:r w:rsidR="00A14B3D">
        <w:rPr>
          <w:rFonts w:ascii="PrudentialModern Med" w:hAnsi="PrudentialModern Med" w:cstheme="minorHAnsi"/>
          <w:sz w:val="16"/>
          <w:szCs w:val="16"/>
        </w:rPr>
        <w:t>3</w:t>
      </w:r>
      <w:r w:rsidRPr="0077262E">
        <w:rPr>
          <w:rFonts w:ascii="PrudentialModern Med" w:hAnsi="PrudentialModern Med" w:cstheme="minorHAnsi"/>
          <w:sz w:val="16"/>
          <w:szCs w:val="16"/>
        </w:rPr>
        <w:t>-00</w:t>
      </w:r>
      <w:r w:rsidRPr="0077262E">
        <w:rPr>
          <w:rFonts w:cs="Cambria"/>
          <w:sz w:val="16"/>
          <w:szCs w:val="16"/>
        </w:rPr>
        <w:t> </w:t>
      </w:r>
      <w:r w:rsidRPr="0077262E">
        <w:rPr>
          <w:rFonts w:ascii="PrudentialModern Med" w:hAnsi="PrudentialModern Med" w:cstheme="minorHAnsi"/>
          <w:sz w:val="16"/>
          <w:szCs w:val="16"/>
        </w:rPr>
        <w:t xml:space="preserve"> </w:t>
      </w:r>
    </w:p>
    <w:sectPr w:rsidR="0036281C" w:rsidRPr="00D227BF" w:rsidSect="003D72D1">
      <w:pgSz w:w="12240" w:h="15840" w:code="1"/>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D49E" w14:textId="77777777" w:rsidR="00536AE0" w:rsidRDefault="00536AE0">
      <w:r>
        <w:separator/>
      </w:r>
    </w:p>
  </w:endnote>
  <w:endnote w:type="continuationSeparator" w:id="0">
    <w:p w14:paraId="63F9BB2F" w14:textId="77777777" w:rsidR="00536AE0" w:rsidRDefault="005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udentialModern">
    <w:altName w:val="Calibri"/>
    <w:charset w:val="00"/>
    <w:family w:val="auto"/>
    <w:pitch w:val="variable"/>
    <w:sig w:usb0="A000002F" w:usb1="40000048" w:usb2="00000000" w:usb3="00000000" w:csb0="00000111" w:csb1="00000000"/>
  </w:font>
  <w:font w:name="PrudentialModern Med">
    <w:altName w:val="Calibri"/>
    <w:charset w:val="00"/>
    <w:family w:val="auto"/>
    <w:pitch w:val="variable"/>
    <w:sig w:usb0="A000002F" w:usb1="40000048" w:usb2="00000000" w:usb3="00000000" w:csb0="0000011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298D" w14:textId="77777777" w:rsidR="00536AE0" w:rsidRDefault="00536AE0">
      <w:r>
        <w:separator/>
      </w:r>
    </w:p>
  </w:footnote>
  <w:footnote w:type="continuationSeparator" w:id="0">
    <w:p w14:paraId="59BD1C24" w14:textId="77777777" w:rsidR="00536AE0" w:rsidRDefault="0053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986"/>
    <w:multiLevelType w:val="hybridMultilevel"/>
    <w:tmpl w:val="1F7C2DF6"/>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3F77D3"/>
    <w:multiLevelType w:val="hybridMultilevel"/>
    <w:tmpl w:val="6860BA2A"/>
    <w:lvl w:ilvl="0" w:tplc="04090001">
      <w:start w:val="1"/>
      <w:numFmt w:val="bullet"/>
      <w:lvlText w:val=""/>
      <w:lvlJc w:val="left"/>
      <w:pPr>
        <w:ind w:left="720" w:hanging="360"/>
      </w:pPr>
      <w:rPr>
        <w:rFonts w:ascii="Symbol" w:hAnsi="Symbol"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491195">
    <w:abstractNumId w:val="1"/>
  </w:num>
  <w:num w:numId="2" w16cid:durableId="41105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28"/>
    <w:rsid w:val="000460A4"/>
    <w:rsid w:val="00077EC4"/>
    <w:rsid w:val="0009258B"/>
    <w:rsid w:val="000A2578"/>
    <w:rsid w:val="000B346C"/>
    <w:rsid w:val="000D26F7"/>
    <w:rsid w:val="000F3B44"/>
    <w:rsid w:val="00112CB3"/>
    <w:rsid w:val="00126CEF"/>
    <w:rsid w:val="002115D5"/>
    <w:rsid w:val="00236664"/>
    <w:rsid w:val="002A02C3"/>
    <w:rsid w:val="002B5658"/>
    <w:rsid w:val="0035475A"/>
    <w:rsid w:val="0036281C"/>
    <w:rsid w:val="003649E0"/>
    <w:rsid w:val="003D38E1"/>
    <w:rsid w:val="003D72D1"/>
    <w:rsid w:val="00400DB1"/>
    <w:rsid w:val="00433D29"/>
    <w:rsid w:val="00452A35"/>
    <w:rsid w:val="0049281F"/>
    <w:rsid w:val="004F6B4A"/>
    <w:rsid w:val="00536AE0"/>
    <w:rsid w:val="00562AC9"/>
    <w:rsid w:val="005A3C57"/>
    <w:rsid w:val="005C2CC4"/>
    <w:rsid w:val="005D17D5"/>
    <w:rsid w:val="00626759"/>
    <w:rsid w:val="00651D0B"/>
    <w:rsid w:val="00663141"/>
    <w:rsid w:val="006A2693"/>
    <w:rsid w:val="006B1627"/>
    <w:rsid w:val="006C36F4"/>
    <w:rsid w:val="006D023B"/>
    <w:rsid w:val="006D1188"/>
    <w:rsid w:val="006D2488"/>
    <w:rsid w:val="006E19A1"/>
    <w:rsid w:val="006E6D08"/>
    <w:rsid w:val="00716AF8"/>
    <w:rsid w:val="00771FE3"/>
    <w:rsid w:val="0077262E"/>
    <w:rsid w:val="00841C15"/>
    <w:rsid w:val="008C0928"/>
    <w:rsid w:val="009246D9"/>
    <w:rsid w:val="00976D2E"/>
    <w:rsid w:val="009A7B52"/>
    <w:rsid w:val="009E5353"/>
    <w:rsid w:val="009F383E"/>
    <w:rsid w:val="009F38D3"/>
    <w:rsid w:val="009F436F"/>
    <w:rsid w:val="00A14B3D"/>
    <w:rsid w:val="00A51390"/>
    <w:rsid w:val="00A5229A"/>
    <w:rsid w:val="00A635F5"/>
    <w:rsid w:val="00AA22D6"/>
    <w:rsid w:val="00AC4515"/>
    <w:rsid w:val="00AD7EB9"/>
    <w:rsid w:val="00B24208"/>
    <w:rsid w:val="00B634D9"/>
    <w:rsid w:val="00BE34C7"/>
    <w:rsid w:val="00C21EC4"/>
    <w:rsid w:val="00C26EC4"/>
    <w:rsid w:val="00C73B28"/>
    <w:rsid w:val="00C92F55"/>
    <w:rsid w:val="00CA2C75"/>
    <w:rsid w:val="00CC383A"/>
    <w:rsid w:val="00D0545F"/>
    <w:rsid w:val="00D11393"/>
    <w:rsid w:val="00D227BF"/>
    <w:rsid w:val="00D31AF4"/>
    <w:rsid w:val="00D74163"/>
    <w:rsid w:val="00DB4A09"/>
    <w:rsid w:val="00F1010E"/>
    <w:rsid w:val="00F22EE2"/>
    <w:rsid w:val="00F26D7D"/>
    <w:rsid w:val="00F36610"/>
    <w:rsid w:val="00FB0191"/>
    <w:rsid w:val="00FD128E"/>
    <w:rsid w:val="00FD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4C02"/>
  <w15:chartTrackingRefBased/>
  <w15:docId w15:val="{6BA5DD22-0849-4EDB-AF77-F07CA2BC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28"/>
    <w:pPr>
      <w:spacing w:after="0" w:line="240" w:lineRule="auto"/>
    </w:pPr>
    <w:rPr>
      <w:rFonts w:ascii="Cambria" w:eastAsia="Cambria" w:hAnsi="Cambria" w:cs="Times New Roman"/>
      <w:sz w:val="24"/>
      <w:szCs w:val="24"/>
    </w:rPr>
  </w:style>
  <w:style w:type="paragraph" w:styleId="Heading1">
    <w:name w:val="heading 1"/>
    <w:basedOn w:val="Normal"/>
    <w:next w:val="BodyText"/>
    <w:link w:val="Heading1Char"/>
    <w:qFormat/>
    <w:rsid w:val="008C0928"/>
    <w:pPr>
      <w:keepNext/>
      <w:keepLines/>
      <w:spacing w:line="200" w:lineRule="atLeast"/>
      <w:ind w:left="835"/>
      <w:outlineLvl w:val="0"/>
    </w:pPr>
    <w:rPr>
      <w:rFonts w:ascii="Arial" w:eastAsia="Times New Roman" w:hAnsi="Arial"/>
      <w:b/>
      <w:spacing w:val="-10"/>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928"/>
    <w:rPr>
      <w:rFonts w:ascii="Arial" w:eastAsia="Times New Roman" w:hAnsi="Arial" w:cs="Times New Roman"/>
      <w:b/>
      <w:spacing w:val="-10"/>
      <w:kern w:val="28"/>
      <w:szCs w:val="20"/>
    </w:rPr>
  </w:style>
  <w:style w:type="paragraph" w:styleId="BodyText">
    <w:name w:val="Body Text"/>
    <w:basedOn w:val="Normal"/>
    <w:link w:val="BodyTextChar"/>
    <w:rsid w:val="008C0928"/>
    <w:pPr>
      <w:spacing w:after="220" w:line="220" w:lineRule="atLeast"/>
      <w:ind w:left="835"/>
    </w:pPr>
    <w:rPr>
      <w:rFonts w:ascii="Times New Roman" w:eastAsia="Times New Roman" w:hAnsi="Times New Roman"/>
      <w:sz w:val="20"/>
      <w:szCs w:val="20"/>
    </w:rPr>
  </w:style>
  <w:style w:type="character" w:customStyle="1" w:styleId="BodyTextChar">
    <w:name w:val="Body Text Char"/>
    <w:basedOn w:val="DefaultParagraphFont"/>
    <w:link w:val="BodyText"/>
    <w:rsid w:val="008C0928"/>
    <w:rPr>
      <w:rFonts w:ascii="Times New Roman" w:eastAsia="Times New Roman" w:hAnsi="Times New Roman" w:cs="Times New Roman"/>
      <w:sz w:val="20"/>
      <w:szCs w:val="20"/>
    </w:rPr>
  </w:style>
  <w:style w:type="paragraph" w:styleId="Footer">
    <w:name w:val="footer"/>
    <w:basedOn w:val="Normal"/>
    <w:link w:val="FooterChar"/>
    <w:rsid w:val="008C0928"/>
    <w:pPr>
      <w:tabs>
        <w:tab w:val="center" w:pos="4320"/>
        <w:tab w:val="right" w:pos="8640"/>
      </w:tabs>
    </w:pPr>
  </w:style>
  <w:style w:type="character" w:customStyle="1" w:styleId="FooterChar">
    <w:name w:val="Footer Char"/>
    <w:basedOn w:val="DefaultParagraphFont"/>
    <w:link w:val="Footer"/>
    <w:rsid w:val="008C0928"/>
    <w:rPr>
      <w:rFonts w:ascii="Cambria" w:eastAsia="Cambria" w:hAnsi="Cambria" w:cs="Times New Roman"/>
      <w:sz w:val="24"/>
      <w:szCs w:val="24"/>
    </w:rPr>
  </w:style>
  <w:style w:type="paragraph" w:styleId="ListParagraph">
    <w:name w:val="List Paragraph"/>
    <w:basedOn w:val="Normal"/>
    <w:uiPriority w:val="34"/>
    <w:qFormat/>
    <w:rsid w:val="008C0928"/>
    <w:pPr>
      <w:ind w:left="720"/>
    </w:pPr>
    <w:rPr>
      <w:rFonts w:ascii="Times New Roman" w:eastAsia="Times New Roman" w:hAnsi="Times New Roman"/>
    </w:rPr>
  </w:style>
  <w:style w:type="paragraph" w:styleId="Header">
    <w:name w:val="header"/>
    <w:basedOn w:val="Normal"/>
    <w:link w:val="HeaderChar"/>
    <w:uiPriority w:val="99"/>
    <w:unhideWhenUsed/>
    <w:rsid w:val="003D72D1"/>
    <w:pPr>
      <w:tabs>
        <w:tab w:val="center" w:pos="4680"/>
        <w:tab w:val="right" w:pos="9360"/>
      </w:tabs>
    </w:pPr>
  </w:style>
  <w:style w:type="character" w:customStyle="1" w:styleId="HeaderChar">
    <w:name w:val="Header Char"/>
    <w:basedOn w:val="DefaultParagraphFont"/>
    <w:link w:val="Header"/>
    <w:uiPriority w:val="99"/>
    <w:rsid w:val="003D72D1"/>
    <w:rPr>
      <w:rFonts w:ascii="Cambria" w:eastAsia="Cambria" w:hAnsi="Cambria" w:cs="Times New Roman"/>
      <w:sz w:val="24"/>
      <w:szCs w:val="24"/>
    </w:rPr>
  </w:style>
  <w:style w:type="character" w:styleId="Hyperlink">
    <w:name w:val="Hyperlink"/>
    <w:basedOn w:val="DefaultParagraphFont"/>
    <w:uiPriority w:val="99"/>
    <w:unhideWhenUsed/>
    <w:rsid w:val="00C73B28"/>
    <w:rPr>
      <w:color w:val="0000FF" w:themeColor="hyperlink"/>
      <w:u w:val="single"/>
    </w:rPr>
  </w:style>
  <w:style w:type="character" w:styleId="UnresolvedMention">
    <w:name w:val="Unresolved Mention"/>
    <w:basedOn w:val="DefaultParagraphFont"/>
    <w:uiPriority w:val="99"/>
    <w:semiHidden/>
    <w:unhideWhenUsed/>
    <w:rsid w:val="00C73B28"/>
    <w:rPr>
      <w:color w:val="605E5C"/>
      <w:shd w:val="clear" w:color="auto" w:fill="E1DFDD"/>
    </w:rPr>
  </w:style>
  <w:style w:type="character" w:styleId="FollowedHyperlink">
    <w:name w:val="FollowedHyperlink"/>
    <w:basedOn w:val="DefaultParagraphFont"/>
    <w:uiPriority w:val="99"/>
    <w:semiHidden/>
    <w:unhideWhenUsed/>
    <w:rsid w:val="00D227BF"/>
    <w:rPr>
      <w:color w:val="800080" w:themeColor="followedHyperlink"/>
      <w:u w:val="single"/>
    </w:rPr>
  </w:style>
  <w:style w:type="table" w:styleId="GridTable4-Accent1">
    <w:name w:val="Grid Table 4 Accent 1"/>
    <w:basedOn w:val="TableNormal"/>
    <w:uiPriority w:val="49"/>
    <w:rsid w:val="00562A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6A2693"/>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8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ower.webex.com/webappng/sites/empower/webinar/webinarSeries/register/d5bffd0238d44046991c9e95ca860970" TargetMode="External"/><Relationship Id="rId13" Type="http://schemas.openxmlformats.org/officeDocument/2006/relationships/hyperlink" Target="https://empower.webex.com/webappng/sites/empower/webinar/webinarSeries/register/cc6fe5245a764a67a0b7298c89a2375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mpower.webex.com/webappng/sites/empower/webinar/webinarSeries/register/cc6fe5245a764a67a0b7298c89a23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power.webex.com/webappng/sites/empower/webinar/webinarSeries/register/0fe0332ac7f2458b986621cf931e38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mpower.webex.com/webappng/sites/empower/webinar/webinarSeries/register/0fe0332ac7f2458b986621cf931e3879" TargetMode="External"/><Relationship Id="rId4" Type="http://schemas.openxmlformats.org/officeDocument/2006/relationships/webSettings" Target="webSettings.xml"/><Relationship Id="rId9" Type="http://schemas.openxmlformats.org/officeDocument/2006/relationships/hyperlink" Target="https://empower.webex.com/webappng/sites/empower/webinar/webinarSeries/register/d5bffd0238d44046991c9e95ca8609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567</Words>
  <Characters>3236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Dirksen</dc:creator>
  <cp:keywords/>
  <dc:description/>
  <cp:lastModifiedBy>Sipprell, Rob</cp:lastModifiedBy>
  <cp:revision>2</cp:revision>
  <cp:lastPrinted>2021-11-11T20:55:00Z</cp:lastPrinted>
  <dcterms:created xsi:type="dcterms:W3CDTF">2023-11-21T15:27:00Z</dcterms:created>
  <dcterms:modified xsi:type="dcterms:W3CDTF">2023-11-21T15:27:00Z</dcterms:modified>
</cp:coreProperties>
</file>