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EBC6" w14:textId="7671F324" w:rsidR="00C37CC5" w:rsidRDefault="00311B73" w:rsidP="00C37CC5">
      <w:r>
        <w:rPr>
          <w:noProof/>
        </w:rPr>
        <mc:AlternateContent>
          <mc:Choice Requires="wps">
            <w:drawing>
              <wp:anchor distT="45720" distB="45720" distL="114300" distR="114300" simplePos="0" relativeHeight="251662336" behindDoc="0" locked="0" layoutInCell="1" allowOverlap="1" wp14:anchorId="0C89A05F" wp14:editId="6ABA8307">
                <wp:simplePos x="0" y="0"/>
                <wp:positionH relativeFrom="column">
                  <wp:posOffset>-106299</wp:posOffset>
                </wp:positionH>
                <wp:positionV relativeFrom="paragraph">
                  <wp:posOffset>12065</wp:posOffset>
                </wp:positionV>
                <wp:extent cx="4169410" cy="74930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410" cy="749300"/>
                        </a:xfrm>
                        <a:prstGeom prst="rect">
                          <a:avLst/>
                        </a:prstGeom>
                        <a:solidFill>
                          <a:srgbClr val="FFFFFF"/>
                        </a:solidFill>
                        <a:ln w="9525">
                          <a:noFill/>
                          <a:miter lim="800000"/>
                          <a:headEnd/>
                          <a:tailEnd/>
                        </a:ln>
                      </wps:spPr>
                      <wps:txbx>
                        <w:txbxContent>
                          <w:p w14:paraId="2920BCC4" w14:textId="650B7884" w:rsidR="00311B73" w:rsidRDefault="00381D91">
                            <w:r>
                              <w:rPr>
                                <w:noProof/>
                              </w:rPr>
                              <w:drawing>
                                <wp:inline distT="0" distB="0" distL="0" distR="0" wp14:anchorId="041B5D50" wp14:editId="3CE319EF">
                                  <wp:extent cx="3977640" cy="600075"/>
                                  <wp:effectExtent l="0" t="0" r="3810" b="9525"/>
                                  <wp:docPr id="13320" name="Picture 3">
                                    <a:extLst xmlns:a="http://schemas.openxmlformats.org/drawingml/2006/main">
                                      <a:ext uri="{FF2B5EF4-FFF2-40B4-BE49-F238E27FC236}">
                                        <a16:creationId xmlns:a16="http://schemas.microsoft.com/office/drawing/2014/main" id="{0870CFBC-44A0-445F-BD75-BB7E337832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 name="Picture 3">
                                            <a:extLst>
                                              <a:ext uri="{FF2B5EF4-FFF2-40B4-BE49-F238E27FC236}">
                                                <a16:creationId xmlns:a16="http://schemas.microsoft.com/office/drawing/2014/main" id="{0870CFBC-44A0-445F-BD75-BB7E3378327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7640" cy="6000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89A05F" id="_x0000_t202" coordsize="21600,21600" o:spt="202" path="m,l,21600r21600,l21600,xe">
                <v:stroke joinstyle="miter"/>
                <v:path gradientshapeok="t" o:connecttype="rect"/>
              </v:shapetype>
              <v:shape id="Text Box 2" o:spid="_x0000_s1026" type="#_x0000_t202" style="position:absolute;margin-left:-8.35pt;margin-top:.95pt;width:328.3pt;height: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eUaDQIAAPYDAAAOAAAAZHJzL2Uyb0RvYy54bWysU21v2yAQ/j5p/wHxfbGdOW1jxam6dJkm&#10;dS9Stx+AMY7RgGNAYme/vgdO06j7No0P6I47Hu6ee1jdjlqRg3BegqlpMcspEYZDK82upj9/bN/d&#10;UOIDMy1TYERNj8LT2/XbN6vBVmIOPahWOIIgxleDrWkfgq2yzPNeaOZnYIXBYAdOs4Cu22WtYwOi&#10;a5XN8/wqG8C11gEX3uPp/RSk64TfdYKHb13nRSCqplhbSLtLexP3bL1i1c4x20t+KoP9QxWaSYOP&#10;nqHuWWBk7+RfUFpyBx66MOOgM+g6yUXqAbsp8lfdPPbMitQLkuPtmSb//2D518Oj/e5IGD/AiANM&#10;TXj7APyXJwY2PTM7ceccDL1gLT5cRMqywfrqdDVS7SsfQZrhC7Q4ZLYPkIDGzunICvZJEB0HcDyT&#10;LsZAOB6WxdWyLDDEMXZdLt/naSoZq55vW+fDJwGaRKOmDoea0NnhwYdYDaueU+JjHpRst1Kp5Lhd&#10;s1GOHBgKYJtWauBVmjJkqOlyMV8kZAPxftKGlgEFqqSu6U0e1ySZyMZH06aUwKSabKxEmRM9kZGJ&#10;mzA2IyZGmhpoj0iUg0mI+HHQ6MH9oWRAEdbU/94zJyhRnw2SvSzKMqo2OeXieo6Ou4w0lxFmOELV&#10;NFAymZuQlB55MHCHQ+lk4uulklOtKK5E4+kjRPVe+inr5buunwAAAP//AwBQSwMEFAAGAAgAAAAh&#10;AJ7E5MncAAAACQEAAA8AAABkcnMvZG93bnJldi54bWxMj91Og0AQhe9NfIfNmHhj2gV/QJClURNN&#10;b1v7AANMgcjOEnZb6Ns7XundOflOzpwpNosd1Jkm3zs2EK8jUMS1a3puDRy+PlbPoHxAbnBwTAYu&#10;5GFTXl8VmDdu5h2d96FVUsI+RwNdCGOuta87sujXbiQWdnSTxSB2anUz4SzldtD3UZRoiz3LhQ5H&#10;eu+o/t6frIHjdr57yubqMxzS3WPyhn1auYsxtzfL6wuoQEv4C8PvfJkOpWyq3IkbrwYDqzhJJSog&#10;AyU8echEVOJjEbos9P8Pyh8AAAD//wMAUEsBAi0AFAAGAAgAAAAhALaDOJL+AAAA4QEAABMAAAAA&#10;AAAAAAAAAAAAAAAAAFtDb250ZW50X1R5cGVzXS54bWxQSwECLQAUAAYACAAAACEAOP0h/9YAAACU&#10;AQAACwAAAAAAAAAAAAAAAAAvAQAAX3JlbHMvLnJlbHNQSwECLQAUAAYACAAAACEAidnlGg0CAAD2&#10;AwAADgAAAAAAAAAAAAAAAAAuAgAAZHJzL2Uyb0RvYy54bWxQSwECLQAUAAYACAAAACEAnsTkydwA&#10;AAAJAQAADwAAAAAAAAAAAAAAAABnBAAAZHJzL2Rvd25yZXYueG1sUEsFBgAAAAAEAAQA8wAAAHAF&#10;AAAAAA==&#10;" stroked="f">
                <v:textbox>
                  <w:txbxContent>
                    <w:p w14:paraId="2920BCC4" w14:textId="650B7884" w:rsidR="00311B73" w:rsidRDefault="00381D91">
                      <w:r>
                        <w:rPr>
                          <w:noProof/>
                        </w:rPr>
                        <w:drawing>
                          <wp:inline distT="0" distB="0" distL="0" distR="0" wp14:anchorId="041B5D50" wp14:editId="3CE319EF">
                            <wp:extent cx="3977640" cy="600075"/>
                            <wp:effectExtent l="0" t="0" r="3810" b="9525"/>
                            <wp:docPr id="13320" name="Picture 3">
                              <a:extLst xmlns:a="http://schemas.openxmlformats.org/drawingml/2006/main">
                                <a:ext uri="{FF2B5EF4-FFF2-40B4-BE49-F238E27FC236}">
                                  <a16:creationId xmlns:a16="http://schemas.microsoft.com/office/drawing/2014/main" id="{0870CFBC-44A0-445F-BD75-BB7E337832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 name="Picture 3">
                                      <a:extLst>
                                        <a:ext uri="{FF2B5EF4-FFF2-40B4-BE49-F238E27FC236}">
                                          <a16:creationId xmlns:a16="http://schemas.microsoft.com/office/drawing/2014/main" id="{0870CFBC-44A0-445F-BD75-BB7E3378327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7640" cy="600075"/>
                                    </a:xfrm>
                                    <a:prstGeom prst="rect">
                                      <a:avLst/>
                                    </a:prstGeom>
                                    <a:noFill/>
                                    <a:ln>
                                      <a:noFill/>
                                    </a:ln>
                                  </pic:spPr>
                                </pic:pic>
                              </a:graphicData>
                            </a:graphic>
                          </wp:inline>
                        </w:drawing>
                      </w:r>
                    </w:p>
                  </w:txbxContent>
                </v:textbox>
                <w10:wrap type="square"/>
              </v:shape>
            </w:pict>
          </mc:Fallback>
        </mc:AlternateContent>
      </w:r>
    </w:p>
    <w:p w14:paraId="6EADFD91" w14:textId="77777777" w:rsidR="00C37CC5" w:rsidRDefault="00C37CC5" w:rsidP="00C37CC5"/>
    <w:p w14:paraId="1EAE2397" w14:textId="77777777" w:rsidR="00311B73" w:rsidRDefault="00311B73" w:rsidP="00E37937">
      <w:pPr>
        <w:rPr>
          <w:rFonts w:cstheme="minorHAnsi"/>
        </w:rPr>
      </w:pPr>
    </w:p>
    <w:p w14:paraId="7961FFC4" w14:textId="77777777" w:rsidR="00311B73" w:rsidRDefault="00311B73" w:rsidP="00E37937">
      <w:pPr>
        <w:rPr>
          <w:rFonts w:cstheme="minorHAnsi"/>
        </w:rPr>
      </w:pPr>
    </w:p>
    <w:p w14:paraId="1DD841D8" w14:textId="77777777" w:rsidR="00265359" w:rsidRPr="00C35FDE" w:rsidRDefault="00265359" w:rsidP="00C37CC5">
      <w:pPr>
        <w:rPr>
          <w:rFonts w:ascii="Arial" w:hAnsi="Arial" w:cs="Arial"/>
          <w:b/>
          <w:bCs/>
          <w:color w:val="4F81BD" w:themeColor="accent1"/>
          <w:sz w:val="18"/>
          <w:szCs w:val="18"/>
        </w:rPr>
      </w:pPr>
    </w:p>
    <w:p w14:paraId="3B48866F" w14:textId="376BBBC5" w:rsidR="00C37CC5" w:rsidRPr="000B0A61" w:rsidRDefault="004455EE" w:rsidP="00C37CC5">
      <w:pPr>
        <w:rPr>
          <w:rFonts w:ascii="Arial" w:hAnsi="Arial" w:cs="Arial"/>
          <w:b/>
          <w:bCs/>
          <w:color w:val="2E75B6"/>
          <w:sz w:val="32"/>
          <w:szCs w:val="32"/>
        </w:rPr>
      </w:pPr>
      <w:r>
        <w:rPr>
          <w:rFonts w:ascii="Arial" w:hAnsi="Arial" w:cs="Arial"/>
          <w:b/>
          <w:bCs/>
          <w:color w:val="4F81BD" w:themeColor="accent1"/>
          <w:sz w:val="32"/>
          <w:szCs w:val="32"/>
        </w:rPr>
        <w:t>Ju</w:t>
      </w:r>
      <w:r w:rsidR="00731CD3">
        <w:rPr>
          <w:rFonts w:ascii="Arial" w:hAnsi="Arial" w:cs="Arial"/>
          <w:b/>
          <w:bCs/>
          <w:color w:val="4F81BD" w:themeColor="accent1"/>
          <w:sz w:val="32"/>
          <w:szCs w:val="32"/>
        </w:rPr>
        <w:t>ly</w:t>
      </w:r>
      <w:r>
        <w:rPr>
          <w:rFonts w:ascii="Arial" w:hAnsi="Arial" w:cs="Arial"/>
          <w:b/>
          <w:bCs/>
          <w:color w:val="4F81BD" w:themeColor="accent1"/>
          <w:sz w:val="32"/>
          <w:szCs w:val="32"/>
        </w:rPr>
        <w:t xml:space="preserve"> </w:t>
      </w:r>
      <w:r w:rsidR="00EA77F1" w:rsidRPr="000B0A61">
        <w:rPr>
          <w:rFonts w:ascii="Arial" w:hAnsi="Arial" w:cs="Arial"/>
          <w:b/>
          <w:bCs/>
          <w:color w:val="4F81BD" w:themeColor="accent1"/>
          <w:sz w:val="32"/>
          <w:szCs w:val="32"/>
        </w:rPr>
        <w:t>202</w:t>
      </w:r>
      <w:r w:rsidR="00265359">
        <w:rPr>
          <w:rFonts w:ascii="Arial" w:hAnsi="Arial" w:cs="Arial"/>
          <w:b/>
          <w:bCs/>
          <w:color w:val="4F81BD" w:themeColor="accent1"/>
          <w:sz w:val="32"/>
          <w:szCs w:val="32"/>
        </w:rPr>
        <w:t>3</w:t>
      </w:r>
      <w:r w:rsidR="00EA77F1" w:rsidRPr="000B0A61">
        <w:rPr>
          <w:rFonts w:ascii="Arial" w:hAnsi="Arial" w:cs="Arial"/>
          <w:b/>
          <w:bCs/>
          <w:color w:val="4F81BD" w:themeColor="accent1"/>
          <w:sz w:val="32"/>
          <w:szCs w:val="32"/>
        </w:rPr>
        <w:t xml:space="preserve"> R</w:t>
      </w:r>
      <w:r w:rsidR="00C37CC5" w:rsidRPr="000B0A61">
        <w:rPr>
          <w:rFonts w:ascii="Arial" w:hAnsi="Arial" w:cs="Arial"/>
          <w:b/>
          <w:bCs/>
          <w:color w:val="4F81BD" w:themeColor="accent1"/>
          <w:sz w:val="32"/>
          <w:szCs w:val="32"/>
        </w:rPr>
        <w:t xml:space="preserve">etirement Webinar </w:t>
      </w:r>
      <w:r w:rsidR="00412F35">
        <w:rPr>
          <w:rFonts w:ascii="Arial" w:hAnsi="Arial" w:cs="Arial"/>
          <w:b/>
          <w:bCs/>
          <w:color w:val="2E75B6"/>
          <w:sz w:val="32"/>
          <w:szCs w:val="32"/>
        </w:rPr>
        <w:t>Events</w:t>
      </w:r>
      <w:r w:rsidR="005F5C22">
        <w:rPr>
          <w:rFonts w:ascii="Arial" w:hAnsi="Arial" w:cs="Arial"/>
          <w:b/>
          <w:bCs/>
          <w:color w:val="2E75B6"/>
          <w:sz w:val="32"/>
          <w:szCs w:val="32"/>
        </w:rPr>
        <w:t xml:space="preserve"> for Teacher</w:t>
      </w:r>
      <w:r w:rsidR="00254794">
        <w:rPr>
          <w:rFonts w:ascii="Arial" w:hAnsi="Arial" w:cs="Arial"/>
          <w:b/>
          <w:bCs/>
          <w:color w:val="2E75B6"/>
          <w:sz w:val="32"/>
          <w:szCs w:val="32"/>
        </w:rPr>
        <w:t>s</w:t>
      </w:r>
      <w:r w:rsidR="005F5C22">
        <w:rPr>
          <w:rFonts w:ascii="Arial" w:hAnsi="Arial" w:cs="Arial"/>
          <w:b/>
          <w:bCs/>
          <w:color w:val="2E75B6"/>
          <w:sz w:val="32"/>
          <w:szCs w:val="32"/>
        </w:rPr>
        <w:t xml:space="preserve"> &amp; State Employees</w:t>
      </w:r>
    </w:p>
    <w:p w14:paraId="685A2E6F" w14:textId="77777777" w:rsidR="00C37CC5" w:rsidRPr="000B0A61" w:rsidRDefault="00C37CC5" w:rsidP="00C37CC5">
      <w:pPr>
        <w:rPr>
          <w:rFonts w:ascii="Arial" w:hAnsi="Arial" w:cs="Arial"/>
          <w:sz w:val="12"/>
          <w:szCs w:val="12"/>
        </w:rPr>
      </w:pPr>
    </w:p>
    <w:p w14:paraId="40826F15" w14:textId="1896A3BE" w:rsidR="00976075" w:rsidRPr="0039005B" w:rsidRDefault="00E77BF2" w:rsidP="00C37CC5">
      <w:pPr>
        <w:rPr>
          <w:rFonts w:cstheme="minorHAnsi"/>
        </w:rPr>
      </w:pPr>
      <w:r w:rsidRPr="0039005B">
        <w:rPr>
          <w:rFonts w:cstheme="minorHAnsi"/>
          <w:color w:val="000000" w:themeColor="text1"/>
        </w:rPr>
        <w:t>The NC Total Retirement Plans Team is</w:t>
      </w:r>
      <w:r w:rsidR="00C37CC5" w:rsidRPr="0039005B">
        <w:rPr>
          <w:rFonts w:cstheme="minorHAnsi"/>
        </w:rPr>
        <w:t xml:space="preserve"> offering the following webinars to help you learn more about your </w:t>
      </w:r>
      <w:r w:rsidR="00412F35" w:rsidRPr="0039005B">
        <w:rPr>
          <w:rFonts w:cstheme="minorHAnsi"/>
        </w:rPr>
        <w:t>retirement plan benefits and steps you can take for a more secure retirement.</w:t>
      </w:r>
    </w:p>
    <w:p w14:paraId="7EAA0FCE" w14:textId="77777777" w:rsidR="0039005B" w:rsidRPr="0039005B" w:rsidRDefault="0039005B" w:rsidP="00C37CC5">
      <w:pPr>
        <w:rPr>
          <w:rFonts w:cstheme="minorHAnsi"/>
          <w:sz w:val="12"/>
          <w:szCs w:val="12"/>
        </w:rPr>
      </w:pPr>
    </w:p>
    <w:p w14:paraId="53AA20F2" w14:textId="709C48DD" w:rsidR="00D83250" w:rsidRPr="00731CD3" w:rsidRDefault="00794B7F" w:rsidP="00C37CC5">
      <w:pPr>
        <w:rPr>
          <w:rFonts w:cstheme="minorHAnsi"/>
        </w:rPr>
      </w:pPr>
      <w:r w:rsidRPr="0039005B">
        <w:rPr>
          <w:rFonts w:cstheme="minorHAnsi"/>
        </w:rPr>
        <w:t>C</w:t>
      </w:r>
      <w:r w:rsidR="00412F35" w:rsidRPr="0039005B">
        <w:rPr>
          <w:rFonts w:cstheme="minorHAnsi"/>
        </w:rPr>
        <w:t>lick on the registration link</w:t>
      </w:r>
      <w:r w:rsidR="00AA5DA1" w:rsidRPr="0039005B">
        <w:rPr>
          <w:rFonts w:cstheme="minorHAnsi"/>
        </w:rPr>
        <w:t xml:space="preserve"> </w:t>
      </w:r>
      <w:r w:rsidR="00412F35" w:rsidRPr="0039005B">
        <w:rPr>
          <w:rFonts w:cstheme="minorHAnsi"/>
        </w:rPr>
        <w:t xml:space="preserve">to register for any session that interests you. </w:t>
      </w:r>
      <w:r w:rsidR="000966C6" w:rsidRPr="000966C6">
        <w:rPr>
          <w:rFonts w:cstheme="minorHAnsi"/>
          <w:b/>
          <w:bCs/>
        </w:rPr>
        <w:t xml:space="preserve">Please note there may be multiple dates </w:t>
      </w:r>
      <w:r w:rsidR="000966C6">
        <w:rPr>
          <w:rFonts w:cstheme="minorHAnsi"/>
          <w:b/>
          <w:bCs/>
        </w:rPr>
        <w:t xml:space="preserve">and times </w:t>
      </w:r>
      <w:r w:rsidR="000966C6" w:rsidRPr="000966C6">
        <w:rPr>
          <w:rFonts w:cstheme="minorHAnsi"/>
          <w:b/>
          <w:bCs/>
        </w:rPr>
        <w:t>listed so you can select the</w:t>
      </w:r>
      <w:r w:rsidR="000966C6">
        <w:rPr>
          <w:rFonts w:cstheme="minorHAnsi"/>
          <w:b/>
          <w:bCs/>
        </w:rPr>
        <w:t xml:space="preserve"> one</w:t>
      </w:r>
      <w:r w:rsidR="000966C6" w:rsidRPr="000966C6">
        <w:rPr>
          <w:rFonts w:cstheme="minorHAnsi"/>
          <w:b/>
          <w:bCs/>
        </w:rPr>
        <w:t xml:space="preserve"> that works best for you.</w:t>
      </w:r>
      <w:r w:rsidR="000966C6">
        <w:rPr>
          <w:rFonts w:cstheme="minorHAnsi"/>
        </w:rPr>
        <w:t xml:space="preserve"> </w:t>
      </w:r>
    </w:p>
    <w:p w14:paraId="021DAD61" w14:textId="77777777" w:rsidR="0039005B" w:rsidRPr="0039005B" w:rsidRDefault="0039005B" w:rsidP="00C37CC5">
      <w:pPr>
        <w:rPr>
          <w:rFonts w:cstheme="minorHAnsi"/>
          <w:b/>
          <w:bCs/>
          <w:i/>
          <w:iCs/>
          <w:sz w:val="12"/>
          <w:szCs w:val="12"/>
        </w:rPr>
      </w:pPr>
    </w:p>
    <w:tbl>
      <w:tblPr>
        <w:tblStyle w:val="GridTable4-Accent1"/>
        <w:tblW w:w="9355" w:type="dxa"/>
        <w:tblLook w:val="04A0" w:firstRow="1" w:lastRow="0" w:firstColumn="1" w:lastColumn="0" w:noHBand="0" w:noVBand="1"/>
      </w:tblPr>
      <w:tblGrid>
        <w:gridCol w:w="1194"/>
        <w:gridCol w:w="1411"/>
        <w:gridCol w:w="1190"/>
        <w:gridCol w:w="3670"/>
        <w:gridCol w:w="1890"/>
      </w:tblGrid>
      <w:tr w:rsidR="00C36F91" w:rsidRPr="008D3D78" w14:paraId="0903456B" w14:textId="77777777" w:rsidTr="00B469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211CBB8F" w14:textId="51001761" w:rsidR="00C37CC5" w:rsidRPr="008D3D78" w:rsidRDefault="00C37CC5" w:rsidP="00114C5D">
            <w:pPr>
              <w:jc w:val="center"/>
              <w:rPr>
                <w:rFonts w:cstheme="minorHAnsi"/>
                <w:b w:val="0"/>
                <w:bCs w:val="0"/>
              </w:rPr>
            </w:pPr>
            <w:r w:rsidRPr="008D3D78">
              <w:rPr>
                <w:rFonts w:cstheme="minorHAnsi"/>
                <w:b w:val="0"/>
                <w:bCs w:val="0"/>
              </w:rPr>
              <w:t>Day</w:t>
            </w:r>
          </w:p>
        </w:tc>
        <w:tc>
          <w:tcPr>
            <w:tcW w:w="1411" w:type="dxa"/>
            <w:vAlign w:val="center"/>
          </w:tcPr>
          <w:p w14:paraId="66540F26" w14:textId="3960B6C1" w:rsidR="00C37CC5" w:rsidRPr="008D3D78" w:rsidRDefault="00C37CC5" w:rsidP="0087340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8D3D78">
              <w:rPr>
                <w:rFonts w:cstheme="minorHAnsi"/>
                <w:b w:val="0"/>
                <w:bCs w:val="0"/>
              </w:rPr>
              <w:t>Date</w:t>
            </w:r>
            <w:r w:rsidR="00AD4D92">
              <w:rPr>
                <w:rFonts w:cstheme="minorHAnsi"/>
                <w:b w:val="0"/>
                <w:bCs w:val="0"/>
              </w:rPr>
              <w:t>(s)</w:t>
            </w:r>
          </w:p>
        </w:tc>
        <w:tc>
          <w:tcPr>
            <w:tcW w:w="1190" w:type="dxa"/>
            <w:vAlign w:val="center"/>
          </w:tcPr>
          <w:p w14:paraId="41D61978" w14:textId="77777777" w:rsidR="00C37CC5" w:rsidRPr="008D3D78" w:rsidRDefault="00C37CC5" w:rsidP="00114C5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8D3D78">
              <w:rPr>
                <w:rFonts w:cstheme="minorHAnsi"/>
                <w:b w:val="0"/>
                <w:bCs w:val="0"/>
              </w:rPr>
              <w:t>Time</w:t>
            </w:r>
          </w:p>
        </w:tc>
        <w:tc>
          <w:tcPr>
            <w:tcW w:w="3670" w:type="dxa"/>
            <w:vAlign w:val="center"/>
          </w:tcPr>
          <w:p w14:paraId="4D9BE350" w14:textId="77777777" w:rsidR="00C37CC5" w:rsidRPr="008D3D78" w:rsidRDefault="00C37CC5" w:rsidP="00114C5D">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8D3D78">
              <w:rPr>
                <w:rFonts w:cstheme="minorHAnsi"/>
                <w:b w:val="0"/>
                <w:bCs w:val="0"/>
              </w:rPr>
              <w:t>Topic</w:t>
            </w:r>
          </w:p>
        </w:tc>
        <w:tc>
          <w:tcPr>
            <w:tcW w:w="1890" w:type="dxa"/>
            <w:vAlign w:val="center"/>
          </w:tcPr>
          <w:p w14:paraId="706C6248" w14:textId="77777777" w:rsidR="00C37CC5" w:rsidRPr="008D3D78" w:rsidRDefault="00C37CC5" w:rsidP="00B469E0">
            <w:pP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b w:val="0"/>
                <w:bCs w:val="0"/>
              </w:rPr>
              <w:t>Registration Link</w:t>
            </w:r>
          </w:p>
        </w:tc>
      </w:tr>
      <w:tr w:rsidR="004455EE" w:rsidRPr="00C35FDE" w14:paraId="00B76FE3" w14:textId="77777777" w:rsidTr="004455EE">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194" w:type="dxa"/>
          </w:tcPr>
          <w:p w14:paraId="63231750" w14:textId="77777777" w:rsidR="004455EE" w:rsidRDefault="004455EE" w:rsidP="00A97278">
            <w:pPr>
              <w:jc w:val="center"/>
              <w:rPr>
                <w:rFonts w:cstheme="minorHAnsi"/>
                <w:b w:val="0"/>
                <w:bCs w:val="0"/>
                <w:sz w:val="20"/>
                <w:szCs w:val="20"/>
              </w:rPr>
            </w:pPr>
          </w:p>
          <w:p w14:paraId="0B58D2E5" w14:textId="77777777" w:rsidR="004455EE" w:rsidRDefault="004455EE" w:rsidP="00A97278">
            <w:pPr>
              <w:jc w:val="center"/>
              <w:rPr>
                <w:rFonts w:cstheme="minorHAnsi"/>
                <w:b w:val="0"/>
                <w:bCs w:val="0"/>
                <w:sz w:val="20"/>
                <w:szCs w:val="20"/>
              </w:rPr>
            </w:pPr>
          </w:p>
          <w:p w14:paraId="1F352C52" w14:textId="77777777" w:rsidR="004455EE" w:rsidRDefault="004455EE" w:rsidP="00A97278">
            <w:pPr>
              <w:jc w:val="center"/>
              <w:rPr>
                <w:rFonts w:cstheme="minorHAnsi"/>
                <w:b w:val="0"/>
                <w:bCs w:val="0"/>
                <w:sz w:val="20"/>
                <w:szCs w:val="20"/>
              </w:rPr>
            </w:pPr>
          </w:p>
          <w:p w14:paraId="434165D8" w14:textId="77777777" w:rsidR="004455EE" w:rsidRDefault="004455EE" w:rsidP="00A97278">
            <w:pPr>
              <w:jc w:val="center"/>
              <w:rPr>
                <w:rFonts w:cstheme="minorHAnsi"/>
                <w:b w:val="0"/>
                <w:bCs w:val="0"/>
                <w:sz w:val="20"/>
                <w:szCs w:val="20"/>
              </w:rPr>
            </w:pPr>
          </w:p>
          <w:p w14:paraId="22ACEF72" w14:textId="55F215F6" w:rsidR="004455EE" w:rsidRDefault="004455EE" w:rsidP="00A97278">
            <w:pPr>
              <w:jc w:val="center"/>
              <w:rPr>
                <w:rFonts w:cstheme="minorHAnsi"/>
                <w:sz w:val="20"/>
                <w:szCs w:val="20"/>
              </w:rPr>
            </w:pPr>
            <w:r>
              <w:rPr>
                <w:rFonts w:cstheme="minorHAnsi"/>
                <w:sz w:val="20"/>
                <w:szCs w:val="20"/>
              </w:rPr>
              <w:t>Thursday</w:t>
            </w:r>
          </w:p>
        </w:tc>
        <w:tc>
          <w:tcPr>
            <w:tcW w:w="1411" w:type="dxa"/>
          </w:tcPr>
          <w:p w14:paraId="20DC3797" w14:textId="77777777" w:rsidR="004455EE" w:rsidRDefault="004455EE" w:rsidP="00A972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2A3C220" w14:textId="77777777" w:rsidR="004455EE" w:rsidRDefault="004455EE" w:rsidP="00A972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40B34D5" w14:textId="77777777" w:rsidR="004455EE" w:rsidRDefault="004455EE" w:rsidP="00A972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D761EA4" w14:textId="77777777" w:rsidR="004455EE" w:rsidRDefault="004455EE" w:rsidP="00A972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7F9AADB" w14:textId="52A832F4" w:rsidR="004455EE" w:rsidRDefault="00731CD3" w:rsidP="00731CD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7/6</w:t>
            </w:r>
          </w:p>
          <w:p w14:paraId="30856F37" w14:textId="60BD90B5" w:rsidR="000966C6" w:rsidRDefault="000966C6" w:rsidP="00731CD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7/20</w:t>
            </w:r>
          </w:p>
          <w:p w14:paraId="601C5857" w14:textId="77777777" w:rsidR="004455EE" w:rsidRDefault="004455EE" w:rsidP="00A972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380743C2" w14:textId="77777777" w:rsidR="004455EE" w:rsidRDefault="004455EE" w:rsidP="00A972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9750CE1" w14:textId="77777777" w:rsidR="004455EE" w:rsidRDefault="004455EE" w:rsidP="00A972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779F2F8" w14:textId="77777777" w:rsidR="004455EE" w:rsidRDefault="004455EE" w:rsidP="00A972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885318D" w14:textId="77777777" w:rsidR="004455EE" w:rsidRDefault="004455EE" w:rsidP="00A972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A75F811" w14:textId="0C6ACE9E" w:rsidR="004455EE" w:rsidRDefault="004455EE" w:rsidP="00A972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3-4:30pm</w:t>
            </w:r>
          </w:p>
        </w:tc>
        <w:tc>
          <w:tcPr>
            <w:tcW w:w="3670" w:type="dxa"/>
          </w:tcPr>
          <w:p w14:paraId="5ABA84AF" w14:textId="77777777" w:rsidR="004455EE" w:rsidRPr="00AA6935" w:rsidRDefault="004455EE" w:rsidP="00A97278">
            <w:pPr>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r w:rsidRPr="00AA6935">
              <w:rPr>
                <w:rFonts w:cstheme="minorHAnsi"/>
                <w:b/>
                <w:bCs/>
                <w:i/>
                <w:iCs/>
                <w:sz w:val="20"/>
                <w:szCs w:val="20"/>
              </w:rPr>
              <w:t>NC Total Retirement Planning Webinar for TSERS Employees</w:t>
            </w:r>
          </w:p>
          <w:p w14:paraId="4081059E" w14:textId="77777777" w:rsidR="004455EE" w:rsidRPr="00873404" w:rsidRDefault="004455EE" w:rsidP="00A9727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73404">
              <w:rPr>
                <w:rFonts w:cstheme="minorHAnsi"/>
                <w:sz w:val="18"/>
                <w:szCs w:val="18"/>
              </w:rPr>
              <w:t xml:space="preserve">This interactive webinar is a joint presentation hosted by the NC Department of State Treasurer Retirement Systems Division discussing the Teachers’ &amp; State Employees Retirement System, the NC 401(k) &amp; NC 457, and the retirement process. </w:t>
            </w:r>
          </w:p>
          <w:p w14:paraId="30C14249" w14:textId="77777777" w:rsidR="004455EE" w:rsidRPr="00873404" w:rsidRDefault="004455EE" w:rsidP="00A97278">
            <w:pPr>
              <w:cnfStyle w:val="000000100000" w:firstRow="0" w:lastRow="0" w:firstColumn="0" w:lastColumn="0" w:oddVBand="0" w:evenVBand="0" w:oddHBand="1" w:evenHBand="0" w:firstRowFirstColumn="0" w:firstRowLastColumn="0" w:lastRowFirstColumn="0" w:lastRowLastColumn="0"/>
              <w:rPr>
                <w:rFonts w:cstheme="minorHAnsi"/>
                <w:i/>
                <w:iCs/>
                <w:sz w:val="12"/>
                <w:szCs w:val="12"/>
              </w:rPr>
            </w:pPr>
          </w:p>
          <w:p w14:paraId="0118B3BB" w14:textId="77777777" w:rsidR="004455EE" w:rsidRPr="00873404" w:rsidRDefault="004455EE" w:rsidP="00A97278">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rPr>
            </w:pPr>
            <w:r w:rsidRPr="00873404">
              <w:rPr>
                <w:rFonts w:cstheme="minorHAnsi"/>
                <w:i/>
                <w:iCs/>
                <w:sz w:val="18"/>
                <w:szCs w:val="18"/>
              </w:rPr>
              <w:t>Audience: Teachers &amp; State Employees nearing retirement.</w:t>
            </w:r>
          </w:p>
        </w:tc>
        <w:tc>
          <w:tcPr>
            <w:tcW w:w="1890" w:type="dxa"/>
          </w:tcPr>
          <w:p w14:paraId="0B88A497" w14:textId="77777777" w:rsidR="004455EE" w:rsidRDefault="004455EE" w:rsidP="00A97278">
            <w:pPr>
              <w:jc w:val="center"/>
              <w:cnfStyle w:val="000000100000" w:firstRow="0" w:lastRow="0" w:firstColumn="0" w:lastColumn="0" w:oddVBand="0" w:evenVBand="0" w:oddHBand="1" w:evenHBand="0" w:firstRowFirstColumn="0" w:firstRowLastColumn="0" w:lastRowFirstColumn="0" w:lastRowLastColumn="0"/>
            </w:pPr>
          </w:p>
          <w:p w14:paraId="01D4EA45" w14:textId="77777777" w:rsidR="004455EE" w:rsidRDefault="004455EE" w:rsidP="00A97278">
            <w:pPr>
              <w:jc w:val="center"/>
              <w:cnfStyle w:val="000000100000" w:firstRow="0" w:lastRow="0" w:firstColumn="0" w:lastColumn="0" w:oddVBand="0" w:evenVBand="0" w:oddHBand="1" w:evenHBand="0" w:firstRowFirstColumn="0" w:firstRowLastColumn="0" w:lastRowFirstColumn="0" w:lastRowLastColumn="0"/>
            </w:pPr>
          </w:p>
          <w:p w14:paraId="2BB3ABCE" w14:textId="19B78FD7" w:rsidR="004455EE" w:rsidRPr="0039005B" w:rsidRDefault="004455EE" w:rsidP="00A97278">
            <w:pPr>
              <w:jc w:val="center"/>
              <w:cnfStyle w:val="000000100000" w:firstRow="0" w:lastRow="0" w:firstColumn="0" w:lastColumn="0" w:oddVBand="0" w:evenVBand="0" w:oddHBand="1" w:evenHBand="0" w:firstRowFirstColumn="0" w:firstRowLastColumn="0" w:lastRowFirstColumn="0" w:lastRowLastColumn="0"/>
              <w:rPr>
                <w:sz w:val="20"/>
                <w:szCs w:val="20"/>
                <w:u w:val="single"/>
              </w:rPr>
            </w:pPr>
          </w:p>
          <w:p w14:paraId="6AA1248D" w14:textId="77777777" w:rsidR="00E9769B" w:rsidRPr="00E9769B" w:rsidRDefault="00217992" w:rsidP="00E9769B">
            <w:pPr>
              <w:jc w:val="center"/>
              <w:cnfStyle w:val="000000100000" w:firstRow="0" w:lastRow="0" w:firstColumn="0" w:lastColumn="0" w:oddVBand="0" w:evenVBand="0" w:oddHBand="1" w:evenHBand="0" w:firstRowFirstColumn="0" w:firstRowLastColumn="0" w:lastRowFirstColumn="0" w:lastRowLastColumn="0"/>
              <w:rPr>
                <w:sz w:val="20"/>
                <w:szCs w:val="20"/>
                <w:u w:val="single"/>
              </w:rPr>
            </w:pPr>
            <w:hyperlink r:id="rId9" w:history="1">
              <w:r w:rsidR="00E9769B" w:rsidRPr="00E9769B">
                <w:rPr>
                  <w:rStyle w:val="Hyperlink"/>
                  <w:sz w:val="20"/>
                  <w:szCs w:val="20"/>
                </w:rPr>
                <w:t>Register Here</w:t>
              </w:r>
            </w:hyperlink>
          </w:p>
          <w:p w14:paraId="26D2D162" w14:textId="77777777" w:rsidR="004455EE" w:rsidRPr="00C35FDE" w:rsidRDefault="004455EE" w:rsidP="004455EE">
            <w:pPr>
              <w:cnfStyle w:val="000000100000" w:firstRow="0" w:lastRow="0" w:firstColumn="0" w:lastColumn="0" w:oddVBand="0" w:evenVBand="0" w:oddHBand="1" w:evenHBand="0" w:firstRowFirstColumn="0" w:firstRowLastColumn="0" w:lastRowFirstColumn="0" w:lastRowLastColumn="0"/>
              <w:rPr>
                <w:sz w:val="20"/>
                <w:szCs w:val="20"/>
                <w:u w:val="single"/>
              </w:rPr>
            </w:pPr>
          </w:p>
        </w:tc>
      </w:tr>
      <w:tr w:rsidR="00731CD3" w:rsidRPr="0014495D" w14:paraId="4E8EFFFB" w14:textId="77777777" w:rsidTr="00B469E0">
        <w:trPr>
          <w:trHeight w:val="782"/>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4EF93A07" w14:textId="770D85BB" w:rsidR="00731CD3" w:rsidRDefault="00731CD3" w:rsidP="00731CD3">
            <w:pPr>
              <w:jc w:val="center"/>
              <w:rPr>
                <w:rFonts w:cstheme="minorHAnsi"/>
                <w:sz w:val="20"/>
                <w:szCs w:val="20"/>
              </w:rPr>
            </w:pPr>
            <w:r>
              <w:rPr>
                <w:rFonts w:cstheme="minorHAnsi"/>
                <w:sz w:val="20"/>
                <w:szCs w:val="20"/>
              </w:rPr>
              <w:t>Tuesday</w:t>
            </w:r>
          </w:p>
        </w:tc>
        <w:tc>
          <w:tcPr>
            <w:tcW w:w="1411" w:type="dxa"/>
            <w:vAlign w:val="center"/>
          </w:tcPr>
          <w:p w14:paraId="4D70C17E" w14:textId="77777777" w:rsidR="00731CD3" w:rsidRPr="00D6196D" w:rsidRDefault="00731CD3" w:rsidP="00731CD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9BBCA5F" w14:textId="77777777" w:rsidR="00731CD3" w:rsidRPr="00D6196D" w:rsidRDefault="00731CD3" w:rsidP="00731CD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44FA948" w14:textId="77777777" w:rsidR="00731CD3" w:rsidRPr="00D6196D" w:rsidRDefault="00731CD3" w:rsidP="00731CD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F1DF1EA" w14:textId="3AC61A48" w:rsidR="00731CD3" w:rsidRPr="00D6196D" w:rsidRDefault="00731CD3" w:rsidP="00731CD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7/18</w:t>
            </w:r>
          </w:p>
          <w:p w14:paraId="6AD69823" w14:textId="77777777" w:rsidR="00731CD3" w:rsidRPr="00D6196D" w:rsidRDefault="00731CD3" w:rsidP="00731CD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59779EA" w14:textId="77777777" w:rsidR="00731CD3" w:rsidRPr="00D6196D" w:rsidRDefault="00731CD3" w:rsidP="00731CD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A33F4F0" w14:textId="49B31CF0" w:rsidR="00731CD3" w:rsidRDefault="00731CD3" w:rsidP="00731CD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vAlign w:val="center"/>
          </w:tcPr>
          <w:p w14:paraId="4648763A" w14:textId="5F2CE1F1" w:rsidR="00731CD3" w:rsidRDefault="00731CD3" w:rsidP="00731CD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12-1pm</w:t>
            </w:r>
          </w:p>
        </w:tc>
        <w:tc>
          <w:tcPr>
            <w:tcW w:w="3670" w:type="dxa"/>
            <w:vAlign w:val="center"/>
          </w:tcPr>
          <w:p w14:paraId="00EE1832" w14:textId="77777777" w:rsidR="00731CD3" w:rsidRPr="00D6196D" w:rsidRDefault="00731CD3" w:rsidP="00731CD3">
            <w:pPr>
              <w:cnfStyle w:val="000000000000" w:firstRow="0" w:lastRow="0" w:firstColumn="0" w:lastColumn="0" w:oddVBand="0" w:evenVBand="0" w:oddHBand="0" w:evenHBand="0" w:firstRowFirstColumn="0" w:firstRowLastColumn="0" w:lastRowFirstColumn="0" w:lastRowLastColumn="0"/>
              <w:rPr>
                <w:rFonts w:cstheme="minorHAnsi"/>
                <w:b/>
                <w:bCs/>
                <w:i/>
                <w:iCs/>
                <w:sz w:val="20"/>
                <w:szCs w:val="20"/>
              </w:rPr>
            </w:pPr>
            <w:r>
              <w:rPr>
                <w:rFonts w:cstheme="minorHAnsi"/>
                <w:b/>
                <w:bCs/>
                <w:i/>
                <w:iCs/>
                <w:sz w:val="20"/>
                <w:szCs w:val="20"/>
              </w:rPr>
              <w:t>N</w:t>
            </w:r>
            <w:r w:rsidRPr="00D6196D">
              <w:rPr>
                <w:rFonts w:cstheme="minorHAnsi"/>
                <w:b/>
                <w:bCs/>
                <w:i/>
                <w:iCs/>
                <w:sz w:val="20"/>
                <w:szCs w:val="20"/>
              </w:rPr>
              <w:t>C Plans Roadmap to Retirement</w:t>
            </w:r>
          </w:p>
          <w:p w14:paraId="4922E884" w14:textId="77777777" w:rsidR="00731CD3" w:rsidRPr="00E9769B" w:rsidRDefault="00731CD3" w:rsidP="00731CD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9769B">
              <w:rPr>
                <w:rFonts w:cstheme="minorHAnsi"/>
                <w:sz w:val="18"/>
                <w:szCs w:val="18"/>
              </w:rPr>
              <w:t xml:space="preserve">Retiree Advocate, Mark McCluskey, will provide an overview of the topics one should consider on their journey to and through retirement to include asset allocation, longevity risk, Social Security, and healthcare in retirement. </w:t>
            </w:r>
            <w:r w:rsidRPr="00E9769B">
              <w:rPr>
                <w:rFonts w:cstheme="minorHAnsi"/>
                <w:sz w:val="18"/>
                <w:szCs w:val="18"/>
              </w:rPr>
              <w:br/>
            </w:r>
          </w:p>
          <w:p w14:paraId="64EC5D25" w14:textId="5B3EEC31" w:rsidR="00731CD3" w:rsidRDefault="00731CD3" w:rsidP="00731CD3">
            <w:pPr>
              <w:cnfStyle w:val="000000000000" w:firstRow="0" w:lastRow="0" w:firstColumn="0" w:lastColumn="0" w:oddVBand="0" w:evenVBand="0" w:oddHBand="0" w:evenHBand="0" w:firstRowFirstColumn="0" w:firstRowLastColumn="0" w:lastRowFirstColumn="0" w:lastRowLastColumn="0"/>
              <w:rPr>
                <w:rFonts w:cstheme="minorHAnsi"/>
                <w:b/>
                <w:bCs/>
                <w:i/>
                <w:iCs/>
                <w:sz w:val="20"/>
                <w:szCs w:val="20"/>
              </w:rPr>
            </w:pPr>
            <w:r w:rsidRPr="00E9769B">
              <w:rPr>
                <w:rFonts w:cstheme="minorHAnsi"/>
                <w:i/>
                <w:iCs/>
                <w:sz w:val="18"/>
                <w:szCs w:val="18"/>
              </w:rPr>
              <w:t>Audience: Anyone age 50+</w:t>
            </w:r>
          </w:p>
        </w:tc>
        <w:tc>
          <w:tcPr>
            <w:tcW w:w="1890" w:type="dxa"/>
            <w:vAlign w:val="center"/>
          </w:tcPr>
          <w:p w14:paraId="458FF515" w14:textId="77777777" w:rsidR="00E9769B" w:rsidRPr="00E9769B" w:rsidRDefault="00217992" w:rsidP="00E9769B">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hyperlink r:id="rId10" w:history="1">
              <w:r w:rsidR="00E9769B" w:rsidRPr="00E9769B">
                <w:rPr>
                  <w:rStyle w:val="Hyperlink"/>
                  <w:sz w:val="20"/>
                  <w:szCs w:val="20"/>
                </w:rPr>
                <w:t>Register Here</w:t>
              </w:r>
            </w:hyperlink>
          </w:p>
          <w:p w14:paraId="5ABE389F" w14:textId="77777777" w:rsidR="00731CD3" w:rsidRDefault="00731CD3" w:rsidP="00731CD3">
            <w:pPr>
              <w:jc w:val="center"/>
              <w:cnfStyle w:val="000000000000" w:firstRow="0" w:lastRow="0" w:firstColumn="0" w:lastColumn="0" w:oddVBand="0" w:evenVBand="0" w:oddHBand="0" w:evenHBand="0" w:firstRowFirstColumn="0" w:firstRowLastColumn="0" w:lastRowFirstColumn="0" w:lastRowLastColumn="0"/>
            </w:pPr>
          </w:p>
        </w:tc>
      </w:tr>
      <w:tr w:rsidR="00731CD3" w:rsidRPr="0014495D" w14:paraId="0D9A1802" w14:textId="77777777" w:rsidTr="00B469E0">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7A1BA886" w14:textId="595A2553" w:rsidR="00731CD3" w:rsidRDefault="00731CD3" w:rsidP="00731CD3">
            <w:pPr>
              <w:jc w:val="center"/>
              <w:rPr>
                <w:rFonts w:cstheme="minorHAnsi"/>
                <w:sz w:val="20"/>
                <w:szCs w:val="20"/>
              </w:rPr>
            </w:pPr>
            <w:r>
              <w:rPr>
                <w:rFonts w:cstheme="minorHAnsi"/>
                <w:sz w:val="20"/>
                <w:szCs w:val="20"/>
              </w:rPr>
              <w:t>Wednesday</w:t>
            </w:r>
          </w:p>
        </w:tc>
        <w:tc>
          <w:tcPr>
            <w:tcW w:w="1411" w:type="dxa"/>
            <w:vAlign w:val="center"/>
          </w:tcPr>
          <w:p w14:paraId="121D1ED5" w14:textId="07F989CA" w:rsidR="00731CD3" w:rsidRDefault="00731CD3" w:rsidP="00731CD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74828">
              <w:rPr>
                <w:rFonts w:cstheme="minorHAnsi"/>
                <w:sz w:val="20"/>
                <w:szCs w:val="20"/>
              </w:rPr>
              <w:t>7/19</w:t>
            </w:r>
          </w:p>
        </w:tc>
        <w:tc>
          <w:tcPr>
            <w:tcW w:w="1190" w:type="dxa"/>
            <w:vAlign w:val="center"/>
          </w:tcPr>
          <w:p w14:paraId="0234987D" w14:textId="0E7D74AB" w:rsidR="00731CD3" w:rsidRDefault="00731CD3" w:rsidP="00731CD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1-3pm</w:t>
            </w:r>
          </w:p>
        </w:tc>
        <w:tc>
          <w:tcPr>
            <w:tcW w:w="3670" w:type="dxa"/>
            <w:vAlign w:val="center"/>
          </w:tcPr>
          <w:p w14:paraId="31D6CDA7" w14:textId="77777777" w:rsidR="00731CD3" w:rsidRPr="00EC3FB5" w:rsidRDefault="00731CD3" w:rsidP="00731CD3">
            <w:pPr>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r w:rsidRPr="00EC3FB5">
              <w:rPr>
                <w:rFonts w:cstheme="minorHAnsi"/>
                <w:b/>
                <w:bCs/>
                <w:i/>
                <w:iCs/>
                <w:sz w:val="20"/>
                <w:szCs w:val="20"/>
              </w:rPr>
              <w:t>NC Retirement Systems: Avoiding Scams, Frauds &amp; Exploitation of Retirement Assets</w:t>
            </w:r>
          </w:p>
          <w:p w14:paraId="41B81B2C" w14:textId="4BD0ABA0" w:rsidR="00731CD3" w:rsidRPr="00E9769B" w:rsidRDefault="00731CD3" w:rsidP="00731CD3">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rPr>
            </w:pPr>
            <w:r w:rsidRPr="00E9769B">
              <w:rPr>
                <w:rFonts w:cstheme="minorHAnsi"/>
                <w:sz w:val="18"/>
                <w:szCs w:val="18"/>
              </w:rPr>
              <w:t>The Department of State Treasurer Retirement Systems Division is hosting a special NC Total Retirement Webinar coupled with a discussion of how to protect your Retirement Assets</w:t>
            </w:r>
            <w:r w:rsidR="00095579" w:rsidRPr="00E9769B">
              <w:rPr>
                <w:rFonts w:cstheme="minorHAnsi"/>
                <w:sz w:val="18"/>
                <w:szCs w:val="18"/>
              </w:rPr>
              <w:t xml:space="preserve">. </w:t>
            </w:r>
            <w:r w:rsidRPr="00E9769B">
              <w:rPr>
                <w:rFonts w:cstheme="minorHAnsi"/>
                <w:sz w:val="18"/>
                <w:szCs w:val="18"/>
              </w:rPr>
              <w:t xml:space="preserve">Special guest speakers Misty Piekaar-McWillliams, JD Dept of Health &amp; Human Services and </w:t>
            </w:r>
            <w:r w:rsidR="00BB0497">
              <w:rPr>
                <w:rFonts w:cstheme="minorHAnsi"/>
                <w:sz w:val="18"/>
                <w:szCs w:val="18"/>
              </w:rPr>
              <w:t xml:space="preserve">John Maron, </w:t>
            </w:r>
            <w:r w:rsidRPr="00E9769B">
              <w:rPr>
                <w:rFonts w:cstheme="minorHAnsi"/>
                <w:sz w:val="18"/>
                <w:szCs w:val="18"/>
              </w:rPr>
              <w:t>Secretary of State.</w:t>
            </w:r>
            <w:r w:rsidRPr="00E9769B">
              <w:rPr>
                <w:rFonts w:cstheme="minorHAnsi"/>
                <w:b/>
                <w:bCs/>
                <w:sz w:val="18"/>
                <w:szCs w:val="18"/>
              </w:rPr>
              <w:t xml:space="preserve"> </w:t>
            </w:r>
          </w:p>
          <w:p w14:paraId="4EF75042" w14:textId="77777777" w:rsidR="00731CD3" w:rsidRPr="00E9769B" w:rsidRDefault="00731CD3" w:rsidP="00731CD3">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rPr>
            </w:pPr>
          </w:p>
          <w:p w14:paraId="36CAB559" w14:textId="00CED5B0" w:rsidR="00731CD3" w:rsidRPr="00E9769B" w:rsidRDefault="00731CD3" w:rsidP="00731CD3">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rPr>
            </w:pPr>
            <w:r w:rsidRPr="00E9769B">
              <w:rPr>
                <w:rFonts w:cstheme="minorHAnsi"/>
                <w:i/>
                <w:iCs/>
                <w:sz w:val="18"/>
                <w:szCs w:val="18"/>
              </w:rPr>
              <w:t>Audience: All TSERS &amp; LGERS Employees</w:t>
            </w:r>
          </w:p>
        </w:tc>
        <w:tc>
          <w:tcPr>
            <w:tcW w:w="1890" w:type="dxa"/>
            <w:vAlign w:val="center"/>
          </w:tcPr>
          <w:p w14:paraId="19E86F05" w14:textId="77777777" w:rsidR="00731CD3" w:rsidRPr="00D74828" w:rsidRDefault="00217992" w:rsidP="00731CD3">
            <w:pPr>
              <w:jc w:val="center"/>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0"/>
                <w:szCs w:val="20"/>
                <w:u w:val="single"/>
              </w:rPr>
            </w:pPr>
            <w:hyperlink r:id="rId11" w:history="1">
              <w:r w:rsidR="00731CD3" w:rsidRPr="00D74828">
                <w:rPr>
                  <w:rStyle w:val="Hyperlink"/>
                  <w:rFonts w:cstheme="minorHAnsi"/>
                  <w:sz w:val="20"/>
                  <w:szCs w:val="20"/>
                </w:rPr>
                <w:t>Register Here</w:t>
              </w:r>
            </w:hyperlink>
          </w:p>
          <w:p w14:paraId="199BEB2F" w14:textId="4622C41B" w:rsidR="00731CD3" w:rsidRPr="004455EE" w:rsidRDefault="00731CD3" w:rsidP="00731CD3">
            <w:pPr>
              <w:cnfStyle w:val="000000100000" w:firstRow="0" w:lastRow="0" w:firstColumn="0" w:lastColumn="0" w:oddVBand="0" w:evenVBand="0" w:oddHBand="1" w:evenHBand="0" w:firstRowFirstColumn="0" w:firstRowLastColumn="0" w:lastRowFirstColumn="0" w:lastRowLastColumn="0"/>
              <w:rPr>
                <w:sz w:val="20"/>
                <w:szCs w:val="20"/>
              </w:rPr>
            </w:pPr>
          </w:p>
        </w:tc>
      </w:tr>
      <w:tr w:rsidR="00151C56" w14:paraId="0AF30AD3" w14:textId="77777777" w:rsidTr="00151C56">
        <w:trPr>
          <w:trHeight w:val="782"/>
        </w:trPr>
        <w:tc>
          <w:tcPr>
            <w:cnfStyle w:val="001000000000" w:firstRow="0" w:lastRow="0" w:firstColumn="1" w:lastColumn="0" w:oddVBand="0" w:evenVBand="0" w:oddHBand="0" w:evenHBand="0" w:firstRowFirstColumn="0" w:firstRowLastColumn="0" w:lastRowFirstColumn="0" w:lastRowLastColumn="0"/>
            <w:tcW w:w="1194" w:type="dxa"/>
            <w:hideMark/>
          </w:tcPr>
          <w:p w14:paraId="5CBD021C" w14:textId="77777777" w:rsidR="00E9769B" w:rsidRDefault="00E9769B">
            <w:pPr>
              <w:jc w:val="center"/>
              <w:rPr>
                <w:rFonts w:cstheme="minorHAnsi"/>
                <w:sz w:val="20"/>
                <w:szCs w:val="20"/>
              </w:rPr>
            </w:pPr>
          </w:p>
          <w:p w14:paraId="54B5A6EB" w14:textId="77777777" w:rsidR="00E9769B" w:rsidRDefault="00E9769B">
            <w:pPr>
              <w:jc w:val="center"/>
              <w:rPr>
                <w:rFonts w:cstheme="minorHAnsi"/>
                <w:sz w:val="20"/>
                <w:szCs w:val="20"/>
              </w:rPr>
            </w:pPr>
          </w:p>
          <w:p w14:paraId="1988A666" w14:textId="77777777" w:rsidR="00E9769B" w:rsidRDefault="00E9769B">
            <w:pPr>
              <w:jc w:val="center"/>
              <w:rPr>
                <w:rFonts w:cstheme="minorHAnsi"/>
                <w:sz w:val="20"/>
                <w:szCs w:val="20"/>
              </w:rPr>
            </w:pPr>
          </w:p>
          <w:p w14:paraId="06AD3260" w14:textId="77777777" w:rsidR="00E9769B" w:rsidRDefault="00E9769B">
            <w:pPr>
              <w:jc w:val="center"/>
              <w:rPr>
                <w:rFonts w:cstheme="minorHAnsi"/>
                <w:b w:val="0"/>
                <w:bCs w:val="0"/>
                <w:sz w:val="20"/>
                <w:szCs w:val="20"/>
              </w:rPr>
            </w:pPr>
          </w:p>
          <w:p w14:paraId="59109503" w14:textId="6C474EF6" w:rsidR="00151C56" w:rsidRPr="00E9769B" w:rsidRDefault="00151C56">
            <w:pPr>
              <w:jc w:val="center"/>
              <w:rPr>
                <w:rFonts w:cstheme="minorHAnsi"/>
                <w:sz w:val="20"/>
                <w:szCs w:val="20"/>
              </w:rPr>
            </w:pPr>
            <w:r w:rsidRPr="00E9769B">
              <w:rPr>
                <w:rFonts w:cstheme="minorHAnsi"/>
                <w:sz w:val="20"/>
                <w:szCs w:val="20"/>
              </w:rPr>
              <w:t>Thursday</w:t>
            </w:r>
          </w:p>
        </w:tc>
        <w:tc>
          <w:tcPr>
            <w:tcW w:w="1411" w:type="dxa"/>
            <w:hideMark/>
          </w:tcPr>
          <w:p w14:paraId="67801310" w14:textId="77777777" w:rsidR="00E9769B" w:rsidRDefault="00E9769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5DB5596" w14:textId="77777777" w:rsidR="00E9769B" w:rsidRDefault="00E9769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46F914E" w14:textId="77777777" w:rsidR="00E9769B" w:rsidRDefault="00E9769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26F1620" w14:textId="77777777" w:rsidR="00E9769B" w:rsidRDefault="00E9769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C3166BC" w14:textId="0E651F53" w:rsidR="00151C56" w:rsidRDefault="00E9769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7/20</w:t>
            </w:r>
          </w:p>
        </w:tc>
        <w:tc>
          <w:tcPr>
            <w:tcW w:w="1190" w:type="dxa"/>
            <w:hideMark/>
          </w:tcPr>
          <w:p w14:paraId="7044E956" w14:textId="77777777" w:rsidR="00E9769B" w:rsidRDefault="00E9769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5FE8A44" w14:textId="77777777" w:rsidR="00E9769B" w:rsidRDefault="00E9769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3964F3C" w14:textId="77777777" w:rsidR="00E9769B" w:rsidRDefault="00E9769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7FA0131" w14:textId="77777777" w:rsidR="00E9769B" w:rsidRDefault="00E9769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E3F218C" w14:textId="5AB0B419" w:rsidR="00151C56" w:rsidRDefault="00151C5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6-7pm</w:t>
            </w:r>
          </w:p>
        </w:tc>
        <w:tc>
          <w:tcPr>
            <w:tcW w:w="3670" w:type="dxa"/>
          </w:tcPr>
          <w:p w14:paraId="16F6DD64" w14:textId="3304C9F2" w:rsidR="00151C56" w:rsidRPr="00E9769B" w:rsidRDefault="00E9769B">
            <w:pPr>
              <w:cnfStyle w:val="000000000000" w:firstRow="0" w:lastRow="0" w:firstColumn="0" w:lastColumn="0" w:oddVBand="0" w:evenVBand="0" w:oddHBand="0" w:evenHBand="0" w:firstRowFirstColumn="0" w:firstRowLastColumn="0" w:lastRowFirstColumn="0" w:lastRowLastColumn="0"/>
              <w:rPr>
                <w:rFonts w:cstheme="minorHAnsi"/>
                <w:b/>
                <w:bCs/>
                <w:i/>
                <w:iCs/>
                <w:sz w:val="20"/>
                <w:szCs w:val="20"/>
              </w:rPr>
            </w:pPr>
            <w:r>
              <w:rPr>
                <w:rFonts w:cstheme="minorHAnsi"/>
                <w:b/>
                <w:bCs/>
                <w:i/>
                <w:iCs/>
                <w:sz w:val="20"/>
                <w:szCs w:val="20"/>
              </w:rPr>
              <w:t xml:space="preserve">The NC401(k) &amp; NC 457 Retirement Plans: </w:t>
            </w:r>
            <w:r w:rsidR="00151C56" w:rsidRPr="00E9769B">
              <w:rPr>
                <w:rFonts w:cstheme="minorHAnsi"/>
                <w:b/>
                <w:bCs/>
                <w:i/>
                <w:iCs/>
                <w:sz w:val="20"/>
                <w:szCs w:val="20"/>
              </w:rPr>
              <w:t>Helping State Employees Achieve Retirement Readiness</w:t>
            </w:r>
          </w:p>
          <w:p w14:paraId="1797FD87" w14:textId="77777777" w:rsidR="00151C56" w:rsidRDefault="00151C56">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sz w:val="18"/>
                <w:szCs w:val="18"/>
              </w:rPr>
              <w:t xml:space="preserve">Join Michael Noel for an evening presentation to assist State employees understand the NC Supplemental Retirement Plans. Topics will include a discussion of plan features, the distinction between pretax &amp; after-tax Roth contributions, and the available investment options. </w:t>
            </w:r>
          </w:p>
          <w:p w14:paraId="3CE5E05C" w14:textId="77777777" w:rsidR="00151C56" w:rsidRDefault="00151C56">
            <w:pPr>
              <w:cnfStyle w:val="000000000000" w:firstRow="0" w:lastRow="0" w:firstColumn="0" w:lastColumn="0" w:oddVBand="0" w:evenVBand="0" w:oddHBand="0" w:evenHBand="0" w:firstRowFirstColumn="0" w:firstRowLastColumn="0" w:lastRowFirstColumn="0" w:lastRowLastColumn="0"/>
              <w:rPr>
                <w:rFonts w:cstheme="minorHAnsi"/>
                <w:i/>
                <w:iCs/>
                <w:color w:val="FFFFFF" w:themeColor="background1"/>
                <w:sz w:val="12"/>
                <w:szCs w:val="12"/>
              </w:rPr>
            </w:pPr>
          </w:p>
          <w:p w14:paraId="59DD0BBA" w14:textId="77777777" w:rsidR="00151C56" w:rsidRPr="00E9769B" w:rsidRDefault="00151C56">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rPr>
            </w:pPr>
            <w:r w:rsidRPr="00E9769B">
              <w:rPr>
                <w:rFonts w:cstheme="minorHAnsi"/>
                <w:i/>
                <w:iCs/>
                <w:sz w:val="18"/>
                <w:szCs w:val="18"/>
              </w:rPr>
              <w:t>Audience: State Employees</w:t>
            </w:r>
          </w:p>
        </w:tc>
        <w:tc>
          <w:tcPr>
            <w:tcW w:w="1890" w:type="dxa"/>
          </w:tcPr>
          <w:p w14:paraId="215564A2" w14:textId="77777777" w:rsidR="00E9769B" w:rsidRDefault="00E9769B" w:rsidP="00E9769B">
            <w:pPr>
              <w:jc w:val="center"/>
              <w:cnfStyle w:val="000000000000" w:firstRow="0" w:lastRow="0" w:firstColumn="0" w:lastColumn="0" w:oddVBand="0" w:evenVBand="0" w:oddHBand="0" w:evenHBand="0" w:firstRowFirstColumn="0" w:firstRowLastColumn="0" w:lastRowFirstColumn="0" w:lastRowLastColumn="0"/>
            </w:pPr>
          </w:p>
          <w:p w14:paraId="3CA5D7B3" w14:textId="77777777" w:rsidR="00F336AE" w:rsidRDefault="00F336AE" w:rsidP="00E9769B">
            <w:pPr>
              <w:jc w:val="center"/>
              <w:cnfStyle w:val="000000000000" w:firstRow="0" w:lastRow="0" w:firstColumn="0" w:lastColumn="0" w:oddVBand="0" w:evenVBand="0" w:oddHBand="0" w:evenHBand="0" w:firstRowFirstColumn="0" w:firstRowLastColumn="0" w:lastRowFirstColumn="0" w:lastRowLastColumn="0"/>
            </w:pPr>
          </w:p>
          <w:p w14:paraId="17CC3A32" w14:textId="77777777" w:rsidR="00EC3FB5" w:rsidRDefault="00EC3FB5" w:rsidP="00E9769B">
            <w:pPr>
              <w:jc w:val="center"/>
              <w:cnfStyle w:val="000000000000" w:firstRow="0" w:lastRow="0" w:firstColumn="0" w:lastColumn="0" w:oddVBand="0" w:evenVBand="0" w:oddHBand="0" w:evenHBand="0" w:firstRowFirstColumn="0" w:firstRowLastColumn="0" w:lastRowFirstColumn="0" w:lastRowLastColumn="0"/>
            </w:pPr>
          </w:p>
          <w:p w14:paraId="4B12F531" w14:textId="77777777" w:rsidR="00E9769B" w:rsidRPr="00F336AE" w:rsidRDefault="00E9769B" w:rsidP="00E9769B">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43A9B95" w14:textId="77777777" w:rsidR="00F336AE" w:rsidRPr="00F336AE" w:rsidRDefault="00217992" w:rsidP="00F336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0"/>
                <w:szCs w:val="20"/>
                <w:u w:val="single"/>
              </w:rPr>
            </w:pPr>
            <w:hyperlink r:id="rId12" w:history="1">
              <w:r w:rsidR="00F336AE" w:rsidRPr="00F336AE">
                <w:rPr>
                  <w:rStyle w:val="Hyperlink"/>
                  <w:rFonts w:ascii="Calibri" w:hAnsi="Calibri" w:cs="Calibri"/>
                  <w:sz w:val="20"/>
                  <w:szCs w:val="20"/>
                </w:rPr>
                <w:t>Register Here</w:t>
              </w:r>
            </w:hyperlink>
          </w:p>
          <w:p w14:paraId="7AD6511F" w14:textId="77777777" w:rsidR="00151C56" w:rsidRDefault="00151C56" w:rsidP="00F336AE">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20"/>
              </w:rPr>
            </w:pPr>
          </w:p>
        </w:tc>
      </w:tr>
      <w:tr w:rsidR="00731CD3" w:rsidRPr="0014495D" w14:paraId="129BB5B5" w14:textId="77777777" w:rsidTr="00B469E0">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204B6408" w14:textId="58A622E2" w:rsidR="00731CD3" w:rsidRDefault="00731CD3" w:rsidP="00731CD3">
            <w:pPr>
              <w:jc w:val="center"/>
              <w:rPr>
                <w:rFonts w:cstheme="minorHAnsi"/>
                <w:sz w:val="20"/>
                <w:szCs w:val="20"/>
              </w:rPr>
            </w:pPr>
            <w:r>
              <w:rPr>
                <w:rFonts w:cstheme="minorHAnsi"/>
                <w:sz w:val="20"/>
                <w:szCs w:val="20"/>
              </w:rPr>
              <w:lastRenderedPageBreak/>
              <w:t>Thursday</w:t>
            </w:r>
          </w:p>
        </w:tc>
        <w:tc>
          <w:tcPr>
            <w:tcW w:w="1411" w:type="dxa"/>
            <w:vAlign w:val="center"/>
          </w:tcPr>
          <w:p w14:paraId="07495CB4" w14:textId="28AFF8E1" w:rsidR="00731CD3" w:rsidRPr="00731CD3" w:rsidRDefault="00731CD3" w:rsidP="00731CD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31CD3">
              <w:rPr>
                <w:rFonts w:cstheme="minorHAnsi"/>
                <w:sz w:val="20"/>
                <w:szCs w:val="20"/>
              </w:rPr>
              <w:t>7/27</w:t>
            </w:r>
          </w:p>
        </w:tc>
        <w:tc>
          <w:tcPr>
            <w:tcW w:w="1190" w:type="dxa"/>
            <w:vAlign w:val="center"/>
          </w:tcPr>
          <w:p w14:paraId="2476180B" w14:textId="2FC813AF" w:rsidR="00731CD3" w:rsidRDefault="00731CD3" w:rsidP="00731CD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9:30-11am</w:t>
            </w:r>
          </w:p>
        </w:tc>
        <w:tc>
          <w:tcPr>
            <w:tcW w:w="3670" w:type="dxa"/>
            <w:vAlign w:val="center"/>
          </w:tcPr>
          <w:p w14:paraId="0801CE31" w14:textId="77777777" w:rsidR="00731CD3" w:rsidRPr="00731CD3" w:rsidRDefault="00731CD3" w:rsidP="00731CD3">
            <w:pPr>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r w:rsidRPr="00731CD3">
              <w:rPr>
                <w:rFonts w:cstheme="minorHAnsi"/>
                <w:b/>
                <w:bCs/>
                <w:i/>
                <w:iCs/>
                <w:sz w:val="20"/>
                <w:szCs w:val="20"/>
              </w:rPr>
              <w:t>NC Total Retirement Planning Webinar for TSERS Employees</w:t>
            </w:r>
          </w:p>
          <w:p w14:paraId="484FD8E2" w14:textId="77777777" w:rsidR="00731CD3" w:rsidRPr="00731CD3" w:rsidRDefault="00731CD3" w:rsidP="00731CD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31CD3">
              <w:rPr>
                <w:rFonts w:cstheme="minorHAnsi"/>
                <w:sz w:val="20"/>
                <w:szCs w:val="20"/>
              </w:rPr>
              <w:t xml:space="preserve">This interactive webinar is a joint presentation hosted by the NC Department of State Treasurer Retirement Systems Division discussing the Teachers’ &amp; State Employees Retirement System, the NC 401(k) &amp; NC 457, and the retirement process. </w:t>
            </w:r>
          </w:p>
          <w:p w14:paraId="3A4040F3" w14:textId="77777777" w:rsidR="00731CD3" w:rsidRPr="00731CD3" w:rsidRDefault="00731CD3" w:rsidP="00731CD3">
            <w:pPr>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61852FBE" w14:textId="4E0884DD" w:rsidR="00731CD3" w:rsidRPr="00731CD3" w:rsidRDefault="00731CD3" w:rsidP="00731CD3">
            <w:pPr>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r w:rsidRPr="00731CD3">
              <w:rPr>
                <w:rFonts w:cstheme="minorHAnsi"/>
                <w:i/>
                <w:iCs/>
                <w:sz w:val="20"/>
                <w:szCs w:val="20"/>
              </w:rPr>
              <w:t>Audience: Teachers &amp; State Employees nearing retirement.</w:t>
            </w:r>
          </w:p>
        </w:tc>
        <w:tc>
          <w:tcPr>
            <w:tcW w:w="1890" w:type="dxa"/>
            <w:vAlign w:val="center"/>
          </w:tcPr>
          <w:p w14:paraId="0EB95EDE" w14:textId="77777777" w:rsidR="00E9769B" w:rsidRPr="00E9769B" w:rsidRDefault="00217992" w:rsidP="00E9769B">
            <w:pPr>
              <w:jc w:val="center"/>
              <w:cnfStyle w:val="000000100000" w:firstRow="0" w:lastRow="0" w:firstColumn="0" w:lastColumn="0" w:oddVBand="0" w:evenVBand="0" w:oddHBand="1" w:evenHBand="0" w:firstRowFirstColumn="0" w:firstRowLastColumn="0" w:lastRowFirstColumn="0" w:lastRowLastColumn="0"/>
              <w:rPr>
                <w:sz w:val="20"/>
                <w:szCs w:val="20"/>
                <w:u w:val="single"/>
              </w:rPr>
            </w:pPr>
            <w:hyperlink r:id="rId13" w:history="1">
              <w:r w:rsidR="00E9769B" w:rsidRPr="00E9769B">
                <w:rPr>
                  <w:rStyle w:val="Hyperlink"/>
                  <w:sz w:val="20"/>
                  <w:szCs w:val="20"/>
                </w:rPr>
                <w:t>Register Here</w:t>
              </w:r>
            </w:hyperlink>
          </w:p>
          <w:p w14:paraId="4D856C61" w14:textId="77777777" w:rsidR="00731CD3" w:rsidRDefault="00731CD3" w:rsidP="00731CD3">
            <w:pPr>
              <w:jc w:val="center"/>
              <w:cnfStyle w:val="000000100000" w:firstRow="0" w:lastRow="0" w:firstColumn="0" w:lastColumn="0" w:oddVBand="0" w:evenVBand="0" w:oddHBand="1" w:evenHBand="0" w:firstRowFirstColumn="0" w:firstRowLastColumn="0" w:lastRowFirstColumn="0" w:lastRowLastColumn="0"/>
            </w:pPr>
          </w:p>
        </w:tc>
      </w:tr>
      <w:tr w:rsidR="00731CD3" w:rsidRPr="0014495D" w14:paraId="6243F2AB" w14:textId="77777777" w:rsidTr="000F29A6">
        <w:tc>
          <w:tcPr>
            <w:cnfStyle w:val="001000000000" w:firstRow="0" w:lastRow="0" w:firstColumn="1" w:lastColumn="0" w:oddVBand="0" w:evenVBand="0" w:oddHBand="0" w:evenHBand="0" w:firstRowFirstColumn="0" w:firstRowLastColumn="0" w:lastRowFirstColumn="0" w:lastRowLastColumn="0"/>
            <w:tcW w:w="1194" w:type="dxa"/>
          </w:tcPr>
          <w:p w14:paraId="4B6406A9" w14:textId="77777777" w:rsidR="00731CD3" w:rsidRPr="0014495D" w:rsidRDefault="00731CD3" w:rsidP="00731CD3">
            <w:pPr>
              <w:jc w:val="center"/>
              <w:rPr>
                <w:rFonts w:cstheme="minorHAnsi"/>
                <w:i/>
                <w:iCs/>
                <w:sz w:val="20"/>
                <w:szCs w:val="20"/>
              </w:rPr>
            </w:pPr>
            <w:r w:rsidRPr="0014495D">
              <w:rPr>
                <w:rFonts w:cstheme="minorHAnsi"/>
                <w:i/>
                <w:iCs/>
                <w:sz w:val="20"/>
                <w:szCs w:val="20"/>
              </w:rPr>
              <w:t>Monday- Friday</w:t>
            </w:r>
          </w:p>
        </w:tc>
        <w:tc>
          <w:tcPr>
            <w:tcW w:w="1411" w:type="dxa"/>
          </w:tcPr>
          <w:p w14:paraId="576059CF" w14:textId="77777777" w:rsidR="00731CD3" w:rsidRPr="0014495D" w:rsidRDefault="00731CD3" w:rsidP="00731CD3">
            <w:pPr>
              <w:jc w:val="cente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14495D">
              <w:rPr>
                <w:rFonts w:cstheme="minorHAnsi"/>
                <w:i/>
                <w:iCs/>
                <w:sz w:val="20"/>
                <w:szCs w:val="20"/>
              </w:rPr>
              <w:t>Variable</w:t>
            </w:r>
          </w:p>
        </w:tc>
        <w:tc>
          <w:tcPr>
            <w:tcW w:w="1190" w:type="dxa"/>
          </w:tcPr>
          <w:p w14:paraId="266240EE" w14:textId="77777777" w:rsidR="00731CD3" w:rsidRPr="0014495D" w:rsidRDefault="00731CD3" w:rsidP="00731CD3">
            <w:pPr>
              <w:jc w:val="cente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14495D">
              <w:rPr>
                <w:rFonts w:cstheme="minorHAnsi"/>
                <w:i/>
                <w:iCs/>
                <w:sz w:val="20"/>
                <w:szCs w:val="20"/>
              </w:rPr>
              <w:t>30 minutes</w:t>
            </w:r>
          </w:p>
        </w:tc>
        <w:tc>
          <w:tcPr>
            <w:tcW w:w="3670" w:type="dxa"/>
          </w:tcPr>
          <w:p w14:paraId="22619F10" w14:textId="463DAC6C" w:rsidR="00731CD3" w:rsidRPr="0014495D" w:rsidRDefault="00731CD3" w:rsidP="00731CD3">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14495D">
              <w:rPr>
                <w:rFonts w:cstheme="minorHAnsi"/>
                <w:i/>
                <w:iCs/>
                <w:sz w:val="20"/>
                <w:szCs w:val="20"/>
              </w:rPr>
              <w:t xml:space="preserve">Schedule a personal consultation with </w:t>
            </w:r>
            <w:r w:rsidR="00217992">
              <w:rPr>
                <w:rFonts w:cstheme="minorHAnsi"/>
                <w:b/>
                <w:bCs/>
                <w:i/>
                <w:iCs/>
                <w:sz w:val="20"/>
                <w:szCs w:val="20"/>
              </w:rPr>
              <w:t xml:space="preserve">Rob Sipprell </w:t>
            </w:r>
            <w:r>
              <w:rPr>
                <w:rFonts w:cstheme="minorHAnsi"/>
                <w:i/>
                <w:iCs/>
                <w:sz w:val="20"/>
                <w:szCs w:val="20"/>
              </w:rPr>
              <w:t xml:space="preserve">to </w:t>
            </w:r>
            <w:r w:rsidRPr="0014495D">
              <w:rPr>
                <w:rFonts w:cstheme="minorHAnsi"/>
                <w:i/>
                <w:iCs/>
                <w:color w:val="000000" w:themeColor="text1"/>
                <w:sz w:val="20"/>
                <w:szCs w:val="20"/>
              </w:rPr>
              <w:t>discuss your retirement-related questions.</w:t>
            </w:r>
          </w:p>
        </w:tc>
        <w:tc>
          <w:tcPr>
            <w:tcW w:w="1890" w:type="dxa"/>
          </w:tcPr>
          <w:p w14:paraId="0BE53495" w14:textId="77777777" w:rsidR="00217992" w:rsidRDefault="00217992" w:rsidP="00731CD3">
            <w:pPr>
              <w:jc w:val="center"/>
              <w:cnfStyle w:val="000000000000" w:firstRow="0" w:lastRow="0" w:firstColumn="0" w:lastColumn="0" w:oddVBand="0" w:evenVBand="0" w:oddHBand="0" w:evenHBand="0" w:firstRowFirstColumn="0" w:firstRowLastColumn="0" w:lastRowFirstColumn="0" w:lastRowLastColumn="0"/>
              <w:rPr>
                <w:rFonts w:cstheme="minorHAnsi"/>
                <w:i/>
                <w:iCs/>
                <w:color w:val="365F91" w:themeColor="accent1" w:themeShade="BF"/>
                <w:sz w:val="20"/>
                <w:szCs w:val="20"/>
              </w:rPr>
            </w:pPr>
          </w:p>
          <w:p w14:paraId="161FEFEC" w14:textId="43D2DFEC" w:rsidR="00731CD3" w:rsidRPr="0014495D" w:rsidRDefault="00217992" w:rsidP="00731CD3">
            <w:pPr>
              <w:jc w:val="center"/>
              <w:cnfStyle w:val="000000000000" w:firstRow="0" w:lastRow="0" w:firstColumn="0" w:lastColumn="0" w:oddVBand="0" w:evenVBand="0" w:oddHBand="0" w:evenHBand="0" w:firstRowFirstColumn="0" w:firstRowLastColumn="0" w:lastRowFirstColumn="0" w:lastRowLastColumn="0"/>
              <w:rPr>
                <w:rFonts w:cstheme="minorHAnsi"/>
                <w:i/>
                <w:iCs/>
                <w:color w:val="365F91" w:themeColor="accent1" w:themeShade="BF"/>
                <w:sz w:val="20"/>
                <w:szCs w:val="20"/>
              </w:rPr>
            </w:pPr>
            <w:hyperlink r:id="rId14" w:history="1">
              <w:hyperlink r:id="rId15" w:history="1">
                <w:r w:rsidRPr="00217992">
                  <w:rPr>
                    <w:rStyle w:val="Hyperlink"/>
                    <w:b/>
                    <w:bCs/>
                  </w:rPr>
                  <w:t>click here</w:t>
                </w:r>
              </w:hyperlink>
            </w:hyperlink>
          </w:p>
        </w:tc>
      </w:tr>
    </w:tbl>
    <w:p w14:paraId="407A436D" w14:textId="77777777" w:rsidR="000D676F" w:rsidRPr="0014495D" w:rsidRDefault="000D676F" w:rsidP="00C37CC5">
      <w:pPr>
        <w:rPr>
          <w:rFonts w:cstheme="minorHAnsi"/>
          <w:i/>
          <w:iCs/>
          <w:color w:val="000000" w:themeColor="text1"/>
          <w:sz w:val="20"/>
          <w:szCs w:val="20"/>
        </w:rPr>
      </w:pPr>
    </w:p>
    <w:p w14:paraId="6482F224" w14:textId="748DAD38" w:rsidR="00EF0B9A" w:rsidRDefault="00C37CC5" w:rsidP="00C37CC5">
      <w:pPr>
        <w:rPr>
          <w:rFonts w:cstheme="minorHAnsi"/>
          <w:b/>
          <w:bCs/>
          <w:color w:val="00823B"/>
          <w:sz w:val="20"/>
          <w:szCs w:val="20"/>
        </w:rPr>
      </w:pPr>
      <w:r>
        <w:rPr>
          <w:noProof/>
        </w:rPr>
        <mc:AlternateContent>
          <mc:Choice Requires="wps">
            <w:drawing>
              <wp:anchor distT="4294967295" distB="4294967295" distL="114300" distR="114300" simplePos="0" relativeHeight="251660288" behindDoc="0" locked="0" layoutInCell="1" allowOverlap="1" wp14:anchorId="20C01B2D" wp14:editId="414D4829">
                <wp:simplePos x="0" y="0"/>
                <wp:positionH relativeFrom="column">
                  <wp:posOffset>55880</wp:posOffset>
                </wp:positionH>
                <wp:positionV relativeFrom="paragraph">
                  <wp:posOffset>12699</wp:posOffset>
                </wp:positionV>
                <wp:extent cx="579628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7196F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1pt" to="46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GUxAEAAN8DAAAOAAAAZHJzL2Uyb0RvYy54bWysU02P0zAQvSPxHyzfadIiliVquoeu4LKC&#10;ii4/wOuMGwvbY9mmSf89Y6cJnxICcbFiz3sz895MtnejNewMIWp0LV+vas7ASey0O7X80+PbF7ec&#10;xSRcJww6aPkFIr/bPX+2HXwDG+zRdBAYJXGxGXzL+5R8U1VR9mBFXKEHR0GFwYpE13CquiAGym5N&#10;tanrm2rA0PmAEmKk1/spyHclv1Ig0welIiRmWk69pXKGcj7ls9ptRXMKwvdaXtsQ/9CFFdpR0SXV&#10;vUiCfQn6l1RWy4ARVVpJtBUqpSUUDaRmXf+k5tgLD0ULmRP9YlP8f2nl+/MhMN21/CVnTlga0TEF&#10;oU99Ynt0jgzEwDbZp8HHhuB7dwhZqRzd0T+g/BwpVv0QzJfoJ9iogs1wksrG4vtl8R3GxCQ9vnr9&#10;5mZzS+ORc6wSzUz0IaZ3gJblj5Yb7bIlohHnh5hyadHMkGsfU+nSRLoYyGDjPoIimVRsXdhlwWBv&#10;AjsLWg0hJbi0zjIpX0FnmtLGLMT6z8QrPlOhLN/fkBdGqYwuLWSrHYbfVU/j3LKa8LMDk+5swRN2&#10;l0OYR0RbVBReNz6v6ff3Qv/2X+6+AgAA//8DAFBLAwQUAAYACAAAACEAWSsxEtwAAAAFAQAADwAA&#10;AGRycy9kb3ducmV2LnhtbEyPQUvDQBSE74L/YXmCF7GbBltizKaoUHqoIjb+gG32NQnNvg3ZTZr6&#10;6331osdhhplvstVkWzFi7xtHCuazCARS6UxDlYKvYn2fgPBBk9GtI1RwRg+r/Poq06lxJ/rEcRcq&#10;wSXkU62gDqFLpfRljVb7meuQ2Du43urAsq+k6fWJy20r4yhaSqsb4oVad/haY3ncDVbBZv2C28V5&#10;qB7MYlPcjcXb+/dHotTtzfT8BCLgFP7CcMFndMiZae8GMl60ChIGDwpiPsTuYzxfgtj/apln8j99&#10;/gMAAP//AwBQSwECLQAUAAYACAAAACEAtoM4kv4AAADhAQAAEwAAAAAAAAAAAAAAAAAAAAAAW0Nv&#10;bnRlbnRfVHlwZXNdLnhtbFBLAQItABQABgAIAAAAIQA4/SH/1gAAAJQBAAALAAAAAAAAAAAAAAAA&#10;AC8BAABfcmVscy8ucmVsc1BLAQItABQABgAIAAAAIQBVSyGUxAEAAN8DAAAOAAAAAAAAAAAAAAAA&#10;AC4CAABkcnMvZTJvRG9jLnhtbFBLAQItABQABgAIAAAAIQBZKzES3AAAAAUBAAAPAAAAAAAAAAAA&#10;AAAAAB4EAABkcnMvZG93bnJldi54bWxQSwUGAAAAAAQABADzAAAAJwUAAAAA&#10;" strokecolor="#4579b8 [3044]">
                <o:lock v:ext="edit" shapetype="f"/>
              </v:line>
            </w:pict>
          </mc:Fallback>
        </mc:AlternateContent>
      </w:r>
    </w:p>
    <w:p w14:paraId="085E2F23" w14:textId="77777777" w:rsidR="0021779C" w:rsidRDefault="0021779C" w:rsidP="00C37CC5">
      <w:pPr>
        <w:rPr>
          <w:rFonts w:cstheme="minorHAnsi"/>
          <w:b/>
          <w:bCs/>
          <w:color w:val="00823B"/>
          <w:sz w:val="20"/>
          <w:szCs w:val="20"/>
        </w:rPr>
      </w:pPr>
    </w:p>
    <w:p w14:paraId="38C9E061" w14:textId="259FFFC2" w:rsidR="00C37CC5" w:rsidRPr="007D46F2" w:rsidRDefault="00C37CC5" w:rsidP="00C37CC5">
      <w:pPr>
        <w:rPr>
          <w:rFonts w:cstheme="minorHAnsi"/>
          <w:b/>
          <w:bCs/>
          <w:color w:val="00823B"/>
          <w:sz w:val="20"/>
          <w:szCs w:val="20"/>
        </w:rPr>
      </w:pPr>
      <w:r w:rsidRPr="007D46F2">
        <w:rPr>
          <w:rFonts w:cstheme="minorHAnsi"/>
          <w:b/>
          <w:bCs/>
          <w:color w:val="00823B"/>
          <w:sz w:val="20"/>
          <w:szCs w:val="20"/>
        </w:rPr>
        <w:t>Registration is easy:</w:t>
      </w:r>
    </w:p>
    <w:p w14:paraId="33B1C421" w14:textId="77777777" w:rsidR="00C37CC5" w:rsidRPr="007D46F2" w:rsidRDefault="00C37CC5" w:rsidP="00C37CC5">
      <w:pPr>
        <w:numPr>
          <w:ilvl w:val="0"/>
          <w:numId w:val="1"/>
        </w:numPr>
        <w:rPr>
          <w:rFonts w:cstheme="minorHAnsi"/>
          <w:b/>
          <w:sz w:val="20"/>
          <w:szCs w:val="20"/>
        </w:rPr>
      </w:pPr>
      <w:r w:rsidRPr="007D46F2">
        <w:rPr>
          <w:rFonts w:cstheme="minorHAnsi"/>
          <w:sz w:val="20"/>
          <w:szCs w:val="20"/>
        </w:rPr>
        <w:t>Click on the link in the table above to register</w:t>
      </w:r>
      <w:r>
        <w:rPr>
          <w:rFonts w:cstheme="minorHAnsi"/>
          <w:sz w:val="20"/>
          <w:szCs w:val="20"/>
        </w:rPr>
        <w:t>.</w:t>
      </w:r>
    </w:p>
    <w:p w14:paraId="45BDE620" w14:textId="6600808B" w:rsidR="00C37CC5" w:rsidRPr="007D46F2" w:rsidRDefault="00C37CC5" w:rsidP="00C37CC5">
      <w:pPr>
        <w:numPr>
          <w:ilvl w:val="0"/>
          <w:numId w:val="1"/>
        </w:numPr>
        <w:rPr>
          <w:rFonts w:cstheme="minorHAnsi"/>
          <w:b/>
          <w:sz w:val="20"/>
          <w:szCs w:val="20"/>
        </w:rPr>
      </w:pPr>
      <w:r w:rsidRPr="007D46F2">
        <w:rPr>
          <w:rFonts w:cstheme="minorHAnsi"/>
          <w:sz w:val="20"/>
          <w:szCs w:val="20"/>
        </w:rPr>
        <w:t xml:space="preserve">Once you register for a session, </w:t>
      </w:r>
      <w:r w:rsidR="00E9769B" w:rsidRPr="007D46F2">
        <w:rPr>
          <w:rFonts w:cstheme="minorHAnsi"/>
          <w:sz w:val="20"/>
          <w:szCs w:val="20"/>
        </w:rPr>
        <w:t>you will</w:t>
      </w:r>
      <w:r w:rsidRPr="007D46F2">
        <w:rPr>
          <w:rFonts w:cstheme="minorHAnsi"/>
          <w:sz w:val="20"/>
          <w:szCs w:val="20"/>
        </w:rPr>
        <w:t xml:space="preserve"> receive a confirmation email that contains a calendar invite. </w:t>
      </w:r>
      <w:r>
        <w:rPr>
          <w:rFonts w:cstheme="minorHAnsi"/>
          <w:sz w:val="20"/>
          <w:szCs w:val="20"/>
        </w:rPr>
        <w:t>B</w:t>
      </w:r>
      <w:r w:rsidRPr="007D46F2">
        <w:rPr>
          <w:rFonts w:cstheme="minorHAnsi"/>
          <w:sz w:val="20"/>
          <w:szCs w:val="20"/>
        </w:rPr>
        <w:t>e sure to “ACCEPT” the invite so it populates your calendar</w:t>
      </w:r>
      <w:r>
        <w:rPr>
          <w:rFonts w:cstheme="minorHAnsi"/>
          <w:sz w:val="20"/>
          <w:szCs w:val="20"/>
        </w:rPr>
        <w:t>.</w:t>
      </w:r>
    </w:p>
    <w:p w14:paraId="6FE027FB" w14:textId="77777777" w:rsidR="00976075" w:rsidRDefault="00976075" w:rsidP="00C37CC5">
      <w:pPr>
        <w:rPr>
          <w:rFonts w:cstheme="minorHAnsi"/>
          <w:b/>
          <w:bCs/>
          <w:color w:val="00823B"/>
          <w:sz w:val="20"/>
          <w:szCs w:val="20"/>
        </w:rPr>
      </w:pPr>
    </w:p>
    <w:p w14:paraId="26C82495" w14:textId="77777777" w:rsidR="00196626" w:rsidRDefault="00196626" w:rsidP="00C37CC5">
      <w:pPr>
        <w:rPr>
          <w:rFonts w:cstheme="minorHAnsi"/>
          <w:b/>
          <w:bCs/>
          <w:color w:val="00823B"/>
          <w:sz w:val="20"/>
          <w:szCs w:val="20"/>
        </w:rPr>
      </w:pPr>
    </w:p>
    <w:p w14:paraId="20B60DD5" w14:textId="419907AC" w:rsidR="00C37CC5" w:rsidRPr="007D46F2" w:rsidRDefault="00C37CC5" w:rsidP="00C37CC5">
      <w:pPr>
        <w:rPr>
          <w:rFonts w:cstheme="minorHAnsi"/>
          <w:b/>
          <w:bCs/>
          <w:color w:val="00823B"/>
          <w:sz w:val="20"/>
          <w:szCs w:val="20"/>
        </w:rPr>
      </w:pPr>
      <w:r w:rsidRPr="007D46F2">
        <w:rPr>
          <w:rFonts w:cstheme="minorHAnsi"/>
          <w:b/>
          <w:bCs/>
          <w:color w:val="00823B"/>
          <w:sz w:val="20"/>
          <w:szCs w:val="20"/>
        </w:rPr>
        <w:t xml:space="preserve">On the day of the </w:t>
      </w:r>
      <w:r>
        <w:rPr>
          <w:rFonts w:cstheme="minorHAnsi"/>
          <w:b/>
          <w:bCs/>
          <w:color w:val="00823B"/>
          <w:sz w:val="20"/>
          <w:szCs w:val="20"/>
        </w:rPr>
        <w:t>webinar</w:t>
      </w:r>
      <w:r w:rsidRPr="007D46F2">
        <w:rPr>
          <w:rFonts w:cstheme="minorHAnsi"/>
          <w:b/>
          <w:bCs/>
          <w:color w:val="00823B"/>
          <w:sz w:val="20"/>
          <w:szCs w:val="20"/>
        </w:rPr>
        <w:t>, please remember:</w:t>
      </w:r>
    </w:p>
    <w:p w14:paraId="033D6532" w14:textId="111BDED5" w:rsidR="00C37CC5" w:rsidRPr="007D46F2" w:rsidRDefault="00C37CC5" w:rsidP="00C37CC5">
      <w:pPr>
        <w:numPr>
          <w:ilvl w:val="0"/>
          <w:numId w:val="2"/>
        </w:numPr>
        <w:rPr>
          <w:rFonts w:cstheme="minorHAnsi"/>
          <w:b/>
          <w:sz w:val="20"/>
          <w:szCs w:val="20"/>
        </w:rPr>
      </w:pPr>
      <w:r w:rsidRPr="007D46F2">
        <w:rPr>
          <w:rFonts w:cstheme="minorHAnsi"/>
          <w:sz w:val="20"/>
          <w:szCs w:val="20"/>
        </w:rPr>
        <w:t xml:space="preserve">To attend the session, click on the link in your calendar invite. You can join up to </w:t>
      </w:r>
      <w:r w:rsidR="00E77BF2">
        <w:rPr>
          <w:rFonts w:cstheme="minorHAnsi"/>
          <w:sz w:val="20"/>
          <w:szCs w:val="20"/>
        </w:rPr>
        <w:t>5</w:t>
      </w:r>
      <w:r w:rsidRPr="007D46F2">
        <w:rPr>
          <w:rFonts w:cstheme="minorHAnsi"/>
          <w:sz w:val="20"/>
          <w:szCs w:val="20"/>
        </w:rPr>
        <w:t xml:space="preserve"> minutes </w:t>
      </w:r>
      <w:r>
        <w:rPr>
          <w:rFonts w:cstheme="minorHAnsi"/>
          <w:sz w:val="20"/>
          <w:szCs w:val="20"/>
        </w:rPr>
        <w:t>early</w:t>
      </w:r>
      <w:r w:rsidRPr="007D46F2">
        <w:rPr>
          <w:rFonts w:cstheme="minorHAnsi"/>
          <w:sz w:val="20"/>
          <w:szCs w:val="20"/>
        </w:rPr>
        <w:t>.</w:t>
      </w:r>
    </w:p>
    <w:p w14:paraId="655FE735" w14:textId="06E81599" w:rsidR="00C37CC5" w:rsidRDefault="00C37CC5" w:rsidP="00C37CC5">
      <w:pPr>
        <w:numPr>
          <w:ilvl w:val="0"/>
          <w:numId w:val="2"/>
        </w:numPr>
        <w:rPr>
          <w:rFonts w:cstheme="minorHAnsi"/>
          <w:b/>
          <w:sz w:val="20"/>
          <w:szCs w:val="20"/>
        </w:rPr>
      </w:pPr>
      <w:r w:rsidRPr="007D46F2">
        <w:rPr>
          <w:rFonts w:cstheme="minorHAnsi"/>
          <w:sz w:val="20"/>
          <w:szCs w:val="20"/>
        </w:rPr>
        <w:t xml:space="preserve">You will be asked to enter in your name, email, and </w:t>
      </w:r>
      <w:r w:rsidR="00E77BF2">
        <w:rPr>
          <w:rFonts w:cstheme="minorHAnsi"/>
          <w:sz w:val="20"/>
          <w:szCs w:val="20"/>
        </w:rPr>
        <w:t>employer.</w:t>
      </w:r>
      <w:r w:rsidRPr="007D46F2">
        <w:rPr>
          <w:rFonts w:cstheme="minorHAnsi"/>
          <w:sz w:val="20"/>
          <w:szCs w:val="20"/>
        </w:rPr>
        <w:t xml:space="preserve"> Be sure to log in with the email address that you registered with!</w:t>
      </w:r>
    </w:p>
    <w:p w14:paraId="4B93E5F9" w14:textId="3E8F2158" w:rsidR="00C37CC5" w:rsidRDefault="00C37CC5" w:rsidP="003D4743">
      <w:pPr>
        <w:numPr>
          <w:ilvl w:val="0"/>
          <w:numId w:val="2"/>
        </w:numPr>
        <w:rPr>
          <w:rFonts w:cstheme="minorHAnsi"/>
          <w:sz w:val="20"/>
          <w:szCs w:val="20"/>
        </w:rPr>
      </w:pPr>
      <w:r w:rsidRPr="00987271">
        <w:rPr>
          <w:rFonts w:cstheme="minorHAnsi"/>
          <w:sz w:val="20"/>
          <w:szCs w:val="20"/>
        </w:rPr>
        <w:t>You will then be asked how you want to hear the session – choose the option to use the computer for audio if you have speakers or a headset for listening</w:t>
      </w:r>
      <w:r w:rsidR="00E77BF2" w:rsidRPr="00987271">
        <w:rPr>
          <w:rFonts w:cstheme="minorHAnsi"/>
          <w:sz w:val="20"/>
          <w:szCs w:val="20"/>
        </w:rPr>
        <w:t xml:space="preserve"> </w:t>
      </w:r>
      <w:r w:rsidRPr="00987271">
        <w:rPr>
          <w:rFonts w:cstheme="minorHAnsi"/>
          <w:sz w:val="20"/>
          <w:szCs w:val="20"/>
        </w:rPr>
        <w:t xml:space="preserve">or choose to “Call In” and a toll-free number and passcode will display for you to dial in from your cell or land line. </w:t>
      </w:r>
    </w:p>
    <w:p w14:paraId="3862FECA" w14:textId="77777777" w:rsidR="009B6A61" w:rsidRDefault="009B6A61" w:rsidP="002E78F0">
      <w:pPr>
        <w:rPr>
          <w:rFonts w:cstheme="minorHAnsi"/>
          <w:color w:val="00823B"/>
          <w:sz w:val="28"/>
          <w:szCs w:val="28"/>
        </w:rPr>
      </w:pPr>
    </w:p>
    <w:p w14:paraId="0D1CD173" w14:textId="652E32E2" w:rsidR="00C37CC5" w:rsidRPr="00B918B4" w:rsidRDefault="00C37CC5" w:rsidP="002E78F0">
      <w:pPr>
        <w:rPr>
          <w:rFonts w:cstheme="minorHAnsi"/>
          <w:color w:val="00823B"/>
          <w:sz w:val="28"/>
          <w:szCs w:val="28"/>
        </w:rPr>
      </w:pPr>
      <w:r w:rsidRPr="00B918B4">
        <w:rPr>
          <w:rFonts w:cstheme="minorHAnsi"/>
          <w:color w:val="00823B"/>
          <w:sz w:val="28"/>
          <w:szCs w:val="28"/>
        </w:rPr>
        <w:t>We look forward to seeing you there!</w:t>
      </w:r>
    </w:p>
    <w:p w14:paraId="6DC92708" w14:textId="58EB611B" w:rsidR="00196626" w:rsidRPr="00196626" w:rsidRDefault="00196626" w:rsidP="00196626">
      <w:pPr>
        <w:rPr>
          <w:rFonts w:cstheme="minorHAnsi"/>
          <w:sz w:val="16"/>
          <w:szCs w:val="16"/>
        </w:rPr>
      </w:pPr>
    </w:p>
    <w:p w14:paraId="35D58203" w14:textId="77777777" w:rsidR="004F41E3" w:rsidRPr="004F41E3" w:rsidRDefault="004F41E3" w:rsidP="004F41E3">
      <w:pPr>
        <w:autoSpaceDE w:val="0"/>
        <w:autoSpaceDN w:val="0"/>
        <w:adjustRightInd w:val="0"/>
        <w:spacing w:after="180"/>
        <w:rPr>
          <w:rFonts w:ascii="Sun-Light" w:hAnsi="Sun-Light" w:cs="Sun-Light"/>
          <w:sz w:val="18"/>
          <w:szCs w:val="18"/>
        </w:rPr>
      </w:pPr>
      <w:r w:rsidRPr="004F41E3">
        <w:rPr>
          <w:rFonts w:ascii="Sun-Light" w:hAnsi="Sun-Light" w:cs="Sun-Light"/>
          <w:b/>
          <w:bCs/>
          <w:sz w:val="18"/>
          <w:szCs w:val="18"/>
        </w:rPr>
        <w:t>Retirement counselors are registered with Empower Financial Services, Inc., Member FINRA/SIPC.</w:t>
      </w:r>
      <w:r w:rsidRPr="004F41E3">
        <w:rPr>
          <w:rFonts w:ascii="Sun-Light" w:hAnsi="Sun-Light" w:cs="Sun-Light"/>
          <w:sz w:val="18"/>
          <w:szCs w:val="18"/>
        </w:rPr>
        <w:t xml:space="preserve"> EFSI is an affiliate of Empower Retirement, LLC; Empower Funds, Inc.; and registered investment adviser Empower Advisory Group, LLC. This material is for informational purposes only and is not intended to provide investment, legal or tax recommendations or advice.</w:t>
      </w:r>
    </w:p>
    <w:p w14:paraId="5AE97133" w14:textId="28A7988C" w:rsidR="004F41E3" w:rsidRPr="004F41E3" w:rsidRDefault="004F41E3" w:rsidP="004F41E3">
      <w:pPr>
        <w:autoSpaceDE w:val="0"/>
        <w:autoSpaceDN w:val="0"/>
        <w:adjustRightInd w:val="0"/>
        <w:spacing w:after="180"/>
        <w:rPr>
          <w:rFonts w:ascii="Sun-Light" w:hAnsi="Sun-Light" w:cs="Sun-Light"/>
          <w:b/>
          <w:bCs/>
          <w:sz w:val="18"/>
          <w:szCs w:val="18"/>
        </w:rPr>
      </w:pPr>
      <w:r w:rsidRPr="004F41E3">
        <w:rPr>
          <w:rFonts w:ascii="Sun-Light" w:hAnsi="Sun-Light" w:cs="Sun-Light"/>
          <w:sz w:val="18"/>
          <w:szCs w:val="18"/>
        </w:rPr>
        <w:t xml:space="preserve">Participants using the Retirement Income Calculator should consider other assets, income, and investments (e.g., equity in a home, Social Security benefits, individual retirement plan investments, etc.) when assessing the adequacy of the estimated income stream as provided by this tool. The Retirement Income Calculator is hypothetical and for illustrative purposes only and is not intended to represent performance of any specific investment, which may fluctuate. There is no assurance that retirement income objectives will be met. </w:t>
      </w:r>
      <w:r w:rsidRPr="004F41E3">
        <w:rPr>
          <w:rFonts w:ascii="Sun-Light" w:hAnsi="Sun-Light" w:cs="Sun-Light"/>
          <w:b/>
          <w:bCs/>
          <w:sz w:val="18"/>
          <w:szCs w:val="18"/>
        </w:rPr>
        <w:t>It is possible to lose money by investing in securities.</w:t>
      </w:r>
    </w:p>
    <w:p w14:paraId="48A88FA3" w14:textId="77777777" w:rsidR="004F41E3" w:rsidRPr="004F41E3" w:rsidRDefault="004F41E3" w:rsidP="004F41E3">
      <w:pPr>
        <w:autoSpaceDE w:val="0"/>
        <w:autoSpaceDN w:val="0"/>
        <w:adjustRightInd w:val="0"/>
        <w:spacing w:after="180"/>
        <w:rPr>
          <w:rFonts w:ascii="Sun-Light" w:hAnsi="Sun-Light" w:cs="Sun-Light"/>
          <w:sz w:val="18"/>
          <w:szCs w:val="18"/>
        </w:rPr>
      </w:pPr>
      <w:r w:rsidRPr="004F41E3">
        <w:rPr>
          <w:rFonts w:ascii="Sun-Light" w:hAnsi="Sun-Light" w:cs="Sun-Light"/>
          <w:sz w:val="18"/>
          <w:szCs w:val="18"/>
        </w:rPr>
        <w:t>Empower Retirement, LLC provides the communications and recordkeeping services for the NC 401(k) and NC 457 Plans. The investments offered to you within the NC 401(k) and NC 457 Plans are not offered by or affiliated with Empower Retirement.</w:t>
      </w:r>
    </w:p>
    <w:p w14:paraId="059B3F74" w14:textId="77777777" w:rsidR="004F41E3" w:rsidRPr="004F41E3" w:rsidRDefault="004F41E3" w:rsidP="004F41E3">
      <w:pPr>
        <w:autoSpaceDE w:val="0"/>
        <w:autoSpaceDN w:val="0"/>
        <w:adjustRightInd w:val="0"/>
        <w:spacing w:after="180"/>
        <w:rPr>
          <w:rFonts w:ascii="Sun-Light" w:hAnsi="Sun-Light" w:cs="Sun-Light"/>
          <w:sz w:val="18"/>
          <w:szCs w:val="18"/>
        </w:rPr>
      </w:pPr>
      <w:r w:rsidRPr="004F41E3">
        <w:rPr>
          <w:rFonts w:ascii="Sun-Light" w:hAnsi="Sun-Light" w:cs="Sun-Light"/>
          <w:sz w:val="18"/>
          <w:szCs w:val="18"/>
        </w:rPr>
        <w:t>North Carolina Total Retirement Plans and the North Carolina Total Retirement Plans logo are service marks of the North Carolina Department of State Treasurer.</w:t>
      </w:r>
    </w:p>
    <w:p w14:paraId="2FDDF373" w14:textId="77777777" w:rsidR="004F41E3" w:rsidRPr="004F41E3" w:rsidRDefault="004F41E3" w:rsidP="004F41E3">
      <w:pPr>
        <w:autoSpaceDE w:val="0"/>
        <w:autoSpaceDN w:val="0"/>
        <w:adjustRightInd w:val="0"/>
        <w:spacing w:after="180"/>
        <w:rPr>
          <w:rFonts w:ascii="Sun-Light" w:hAnsi="Sun-Light" w:cs="Sun-Light"/>
          <w:sz w:val="18"/>
          <w:szCs w:val="18"/>
        </w:rPr>
      </w:pPr>
      <w:r w:rsidRPr="004F41E3">
        <w:rPr>
          <w:rFonts w:ascii="Sun-Light" w:hAnsi="Sun-Light" w:cs="Sun-Light"/>
          <w:sz w:val="18"/>
          <w:szCs w:val="18"/>
        </w:rPr>
        <w:t xml:space="preserve">Retirement products and services are provided by Empower Annuity Insurance Company, Hartford, CT, or its affiliates. </w:t>
      </w:r>
    </w:p>
    <w:p w14:paraId="70D13FFE" w14:textId="77777777" w:rsidR="004F41E3" w:rsidRPr="004F41E3" w:rsidRDefault="004F41E3" w:rsidP="004F41E3">
      <w:pPr>
        <w:autoSpaceDE w:val="0"/>
        <w:autoSpaceDN w:val="0"/>
        <w:adjustRightInd w:val="0"/>
        <w:spacing w:after="180"/>
        <w:rPr>
          <w:rFonts w:ascii="Sun-Light" w:hAnsi="Sun-Light" w:cs="Sun-Light"/>
          <w:sz w:val="18"/>
          <w:szCs w:val="18"/>
        </w:rPr>
      </w:pPr>
      <w:r w:rsidRPr="004F41E3">
        <w:rPr>
          <w:rFonts w:ascii="Sun-Light" w:hAnsi="Sun-Light" w:cs="Sun-Light"/>
          <w:sz w:val="18"/>
          <w:szCs w:val="18"/>
        </w:rPr>
        <w:t xml:space="preserve">“EMPOWER” and all associated logos and product names are trademarks of Empower Annuity Insurance Company of America. </w:t>
      </w:r>
    </w:p>
    <w:p w14:paraId="2690DC7A" w14:textId="77777777" w:rsidR="004F41E3" w:rsidRPr="004F41E3" w:rsidRDefault="004F41E3" w:rsidP="004F41E3">
      <w:pPr>
        <w:rPr>
          <w:rFonts w:ascii="Sun-Light" w:hAnsi="Sun-Light" w:cs="Sun-Light"/>
          <w:sz w:val="18"/>
          <w:szCs w:val="18"/>
        </w:rPr>
      </w:pPr>
      <w:r w:rsidRPr="004F41E3">
        <w:rPr>
          <w:rFonts w:ascii="Sun-Light" w:hAnsi="Sun-Light" w:cs="Sun-Light"/>
          <w:sz w:val="18"/>
          <w:szCs w:val="18"/>
        </w:rPr>
        <w:t>©2023 Empower Retirement, LLC. All rights reserved. RO2662941-0123</w:t>
      </w:r>
    </w:p>
    <w:p w14:paraId="4792E426" w14:textId="69475E85" w:rsidR="00196626" w:rsidRPr="00196626" w:rsidRDefault="00196626" w:rsidP="00196626">
      <w:pPr>
        <w:rPr>
          <w:rFonts w:cstheme="minorHAnsi"/>
          <w:sz w:val="16"/>
          <w:szCs w:val="16"/>
        </w:rPr>
      </w:pPr>
    </w:p>
    <w:p w14:paraId="7201F08D" w14:textId="4F764210" w:rsidR="00196626" w:rsidRDefault="00196626" w:rsidP="00196626">
      <w:pPr>
        <w:rPr>
          <w:rFonts w:cstheme="minorHAnsi"/>
          <w:color w:val="201C1D"/>
          <w:sz w:val="16"/>
          <w:szCs w:val="16"/>
        </w:rPr>
      </w:pPr>
    </w:p>
    <w:p w14:paraId="06D14EEF" w14:textId="26CDE89D" w:rsidR="00196626" w:rsidRPr="00196626" w:rsidRDefault="00196626" w:rsidP="00196626">
      <w:pPr>
        <w:tabs>
          <w:tab w:val="left" w:pos="6336"/>
        </w:tabs>
        <w:rPr>
          <w:rFonts w:cstheme="minorHAnsi"/>
          <w:sz w:val="16"/>
          <w:szCs w:val="16"/>
        </w:rPr>
      </w:pPr>
      <w:r>
        <w:rPr>
          <w:rFonts w:cstheme="minorHAnsi"/>
          <w:sz w:val="16"/>
          <w:szCs w:val="16"/>
        </w:rPr>
        <w:tab/>
      </w:r>
    </w:p>
    <w:sectPr w:rsidR="00196626" w:rsidRPr="00196626" w:rsidSect="00DF640E">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99F5" w14:textId="77777777" w:rsidR="00EA1770" w:rsidRDefault="00EA1770" w:rsidP="00CD4AB7">
      <w:r>
        <w:separator/>
      </w:r>
    </w:p>
  </w:endnote>
  <w:endnote w:type="continuationSeparator" w:id="0">
    <w:p w14:paraId="2EFEAA83" w14:textId="77777777" w:rsidR="00EA1770" w:rsidRDefault="00EA1770" w:rsidP="00CD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un-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F05F" w14:textId="77777777" w:rsidR="00EA1770" w:rsidRDefault="00EA1770" w:rsidP="00CD4AB7">
      <w:r>
        <w:separator/>
      </w:r>
    </w:p>
  </w:footnote>
  <w:footnote w:type="continuationSeparator" w:id="0">
    <w:p w14:paraId="7A79F467" w14:textId="77777777" w:rsidR="00EA1770" w:rsidRDefault="00EA1770" w:rsidP="00CD4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E7986"/>
    <w:multiLevelType w:val="hybridMultilevel"/>
    <w:tmpl w:val="1F7C2DF6"/>
    <w:lvl w:ilvl="0" w:tplc="04090001">
      <w:start w:val="1"/>
      <w:numFmt w:val="bullet"/>
      <w:lvlText w:val=""/>
      <w:lvlJc w:val="left"/>
      <w:pPr>
        <w:ind w:left="720" w:hanging="360"/>
      </w:pPr>
      <w:rPr>
        <w:rFonts w:ascii="Symbol" w:hAnsi="Symbol"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3F77D3"/>
    <w:multiLevelType w:val="hybridMultilevel"/>
    <w:tmpl w:val="6860BA2A"/>
    <w:lvl w:ilvl="0" w:tplc="04090001">
      <w:start w:val="1"/>
      <w:numFmt w:val="bullet"/>
      <w:lvlText w:val=""/>
      <w:lvlJc w:val="left"/>
      <w:pPr>
        <w:ind w:left="720" w:hanging="360"/>
      </w:pPr>
      <w:rPr>
        <w:rFonts w:ascii="Symbol" w:hAnsi="Symbol"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134875">
    <w:abstractNumId w:val="1"/>
  </w:num>
  <w:num w:numId="2" w16cid:durableId="7243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C5"/>
    <w:rsid w:val="000011DC"/>
    <w:rsid w:val="0000465F"/>
    <w:rsid w:val="00013BD5"/>
    <w:rsid w:val="00027DE6"/>
    <w:rsid w:val="00030AC5"/>
    <w:rsid w:val="00031208"/>
    <w:rsid w:val="00031E72"/>
    <w:rsid w:val="00032E72"/>
    <w:rsid w:val="00033E0F"/>
    <w:rsid w:val="000426DC"/>
    <w:rsid w:val="000438F9"/>
    <w:rsid w:val="00050219"/>
    <w:rsid w:val="00057BDC"/>
    <w:rsid w:val="00061777"/>
    <w:rsid w:val="000867EB"/>
    <w:rsid w:val="00095579"/>
    <w:rsid w:val="000966C6"/>
    <w:rsid w:val="000B0A61"/>
    <w:rsid w:val="000B2001"/>
    <w:rsid w:val="000C1688"/>
    <w:rsid w:val="000D31B5"/>
    <w:rsid w:val="000D676F"/>
    <w:rsid w:val="000D7D4A"/>
    <w:rsid w:val="000F29A6"/>
    <w:rsid w:val="000F4940"/>
    <w:rsid w:val="001123A8"/>
    <w:rsid w:val="0011372C"/>
    <w:rsid w:val="00114C5D"/>
    <w:rsid w:val="00117D5F"/>
    <w:rsid w:val="00125081"/>
    <w:rsid w:val="00136A11"/>
    <w:rsid w:val="0014495D"/>
    <w:rsid w:val="00147BFE"/>
    <w:rsid w:val="00150C9B"/>
    <w:rsid w:val="00151C56"/>
    <w:rsid w:val="001610CB"/>
    <w:rsid w:val="00177D72"/>
    <w:rsid w:val="00187568"/>
    <w:rsid w:val="00196626"/>
    <w:rsid w:val="001967B4"/>
    <w:rsid w:val="001A33CA"/>
    <w:rsid w:val="001B34DC"/>
    <w:rsid w:val="001D3429"/>
    <w:rsid w:val="001D38E9"/>
    <w:rsid w:val="001E0381"/>
    <w:rsid w:val="001E3C19"/>
    <w:rsid w:val="001E429A"/>
    <w:rsid w:val="001E6569"/>
    <w:rsid w:val="001F6332"/>
    <w:rsid w:val="001F7E43"/>
    <w:rsid w:val="002050FD"/>
    <w:rsid w:val="00205DC9"/>
    <w:rsid w:val="0021779C"/>
    <w:rsid w:val="00217992"/>
    <w:rsid w:val="00236F89"/>
    <w:rsid w:val="00241391"/>
    <w:rsid w:val="00241976"/>
    <w:rsid w:val="00244CE8"/>
    <w:rsid w:val="00245A98"/>
    <w:rsid w:val="00254794"/>
    <w:rsid w:val="0025522D"/>
    <w:rsid w:val="00265359"/>
    <w:rsid w:val="00273E55"/>
    <w:rsid w:val="00274026"/>
    <w:rsid w:val="002743FB"/>
    <w:rsid w:val="0028191B"/>
    <w:rsid w:val="002874FF"/>
    <w:rsid w:val="002923C9"/>
    <w:rsid w:val="00293E63"/>
    <w:rsid w:val="002B1841"/>
    <w:rsid w:val="002B2FFC"/>
    <w:rsid w:val="002D7E98"/>
    <w:rsid w:val="002E2713"/>
    <w:rsid w:val="002E78F0"/>
    <w:rsid w:val="00300F9A"/>
    <w:rsid w:val="003024E5"/>
    <w:rsid w:val="0031004B"/>
    <w:rsid w:val="00311B73"/>
    <w:rsid w:val="00313517"/>
    <w:rsid w:val="003334A1"/>
    <w:rsid w:val="00335DD7"/>
    <w:rsid w:val="00341760"/>
    <w:rsid w:val="003469E9"/>
    <w:rsid w:val="0036281C"/>
    <w:rsid w:val="00364869"/>
    <w:rsid w:val="00365C0A"/>
    <w:rsid w:val="00375C25"/>
    <w:rsid w:val="00381D91"/>
    <w:rsid w:val="00383DE3"/>
    <w:rsid w:val="0039005B"/>
    <w:rsid w:val="003B6A95"/>
    <w:rsid w:val="003C3D33"/>
    <w:rsid w:val="003D015E"/>
    <w:rsid w:val="003D73FB"/>
    <w:rsid w:val="003D7FED"/>
    <w:rsid w:val="003E1B18"/>
    <w:rsid w:val="003E2A71"/>
    <w:rsid w:val="003E605E"/>
    <w:rsid w:val="003F14CD"/>
    <w:rsid w:val="003F1DB1"/>
    <w:rsid w:val="003F1EB9"/>
    <w:rsid w:val="00401C98"/>
    <w:rsid w:val="00403C0A"/>
    <w:rsid w:val="00412F35"/>
    <w:rsid w:val="004369EA"/>
    <w:rsid w:val="004421A6"/>
    <w:rsid w:val="004422B6"/>
    <w:rsid w:val="004455EE"/>
    <w:rsid w:val="00445B8A"/>
    <w:rsid w:val="00446104"/>
    <w:rsid w:val="0044716E"/>
    <w:rsid w:val="00452AE4"/>
    <w:rsid w:val="004578C4"/>
    <w:rsid w:val="00471764"/>
    <w:rsid w:val="0048450D"/>
    <w:rsid w:val="00485AC1"/>
    <w:rsid w:val="00485C78"/>
    <w:rsid w:val="00495FA1"/>
    <w:rsid w:val="004D2E7B"/>
    <w:rsid w:val="004D43F9"/>
    <w:rsid w:val="004D5CC9"/>
    <w:rsid w:val="004E250F"/>
    <w:rsid w:val="004F3AB1"/>
    <w:rsid w:val="004F41E3"/>
    <w:rsid w:val="004F5F3B"/>
    <w:rsid w:val="00501C7A"/>
    <w:rsid w:val="005059F8"/>
    <w:rsid w:val="00506790"/>
    <w:rsid w:val="005261F7"/>
    <w:rsid w:val="00533594"/>
    <w:rsid w:val="0054323A"/>
    <w:rsid w:val="005855C1"/>
    <w:rsid w:val="005860D5"/>
    <w:rsid w:val="00591D74"/>
    <w:rsid w:val="00596753"/>
    <w:rsid w:val="005B68F2"/>
    <w:rsid w:val="005C72C9"/>
    <w:rsid w:val="005C7B52"/>
    <w:rsid w:val="005D0AEA"/>
    <w:rsid w:val="005D66CD"/>
    <w:rsid w:val="005F0016"/>
    <w:rsid w:val="005F39A8"/>
    <w:rsid w:val="005F5C22"/>
    <w:rsid w:val="00601ED9"/>
    <w:rsid w:val="006067BB"/>
    <w:rsid w:val="00625C78"/>
    <w:rsid w:val="006260BA"/>
    <w:rsid w:val="00627863"/>
    <w:rsid w:val="00682D07"/>
    <w:rsid w:val="006A03B7"/>
    <w:rsid w:val="006C0D78"/>
    <w:rsid w:val="006D2431"/>
    <w:rsid w:val="006D41C6"/>
    <w:rsid w:val="006E5A65"/>
    <w:rsid w:val="006F0C1D"/>
    <w:rsid w:val="0071242C"/>
    <w:rsid w:val="007236D4"/>
    <w:rsid w:val="00727D84"/>
    <w:rsid w:val="00731CD3"/>
    <w:rsid w:val="0073274E"/>
    <w:rsid w:val="00746E06"/>
    <w:rsid w:val="007545AA"/>
    <w:rsid w:val="00754E38"/>
    <w:rsid w:val="00756FBF"/>
    <w:rsid w:val="007649D6"/>
    <w:rsid w:val="007744BA"/>
    <w:rsid w:val="00780F3C"/>
    <w:rsid w:val="0078425F"/>
    <w:rsid w:val="00794B7F"/>
    <w:rsid w:val="007A0384"/>
    <w:rsid w:val="007B5BB0"/>
    <w:rsid w:val="007C28A0"/>
    <w:rsid w:val="007C2FE5"/>
    <w:rsid w:val="007C792B"/>
    <w:rsid w:val="007E0295"/>
    <w:rsid w:val="007E357C"/>
    <w:rsid w:val="00813698"/>
    <w:rsid w:val="00815E24"/>
    <w:rsid w:val="00832D50"/>
    <w:rsid w:val="00842DDC"/>
    <w:rsid w:val="008435E5"/>
    <w:rsid w:val="00873404"/>
    <w:rsid w:val="00874DB8"/>
    <w:rsid w:val="008958FF"/>
    <w:rsid w:val="008A2401"/>
    <w:rsid w:val="008C2F4C"/>
    <w:rsid w:val="00922196"/>
    <w:rsid w:val="00932030"/>
    <w:rsid w:val="00942F35"/>
    <w:rsid w:val="00943F58"/>
    <w:rsid w:val="009545E2"/>
    <w:rsid w:val="00957C5E"/>
    <w:rsid w:val="00972968"/>
    <w:rsid w:val="00976075"/>
    <w:rsid w:val="00987271"/>
    <w:rsid w:val="00987857"/>
    <w:rsid w:val="009954CA"/>
    <w:rsid w:val="009B3B5F"/>
    <w:rsid w:val="009B4F83"/>
    <w:rsid w:val="009B6A61"/>
    <w:rsid w:val="009C2090"/>
    <w:rsid w:val="009C5168"/>
    <w:rsid w:val="009C63FE"/>
    <w:rsid w:val="009C7723"/>
    <w:rsid w:val="009C7EC0"/>
    <w:rsid w:val="009D2107"/>
    <w:rsid w:val="009E3B32"/>
    <w:rsid w:val="009F4F29"/>
    <w:rsid w:val="00A1328C"/>
    <w:rsid w:val="00A233DC"/>
    <w:rsid w:val="00A262B1"/>
    <w:rsid w:val="00A26AD6"/>
    <w:rsid w:val="00A330F5"/>
    <w:rsid w:val="00A51D77"/>
    <w:rsid w:val="00A52440"/>
    <w:rsid w:val="00A53F84"/>
    <w:rsid w:val="00A56D96"/>
    <w:rsid w:val="00A67BDA"/>
    <w:rsid w:val="00A71351"/>
    <w:rsid w:val="00A840CD"/>
    <w:rsid w:val="00A92C8B"/>
    <w:rsid w:val="00A9723F"/>
    <w:rsid w:val="00AA19C6"/>
    <w:rsid w:val="00AA5A62"/>
    <w:rsid w:val="00AA5DA1"/>
    <w:rsid w:val="00AA6935"/>
    <w:rsid w:val="00AB6E91"/>
    <w:rsid w:val="00AD4D92"/>
    <w:rsid w:val="00AE05D0"/>
    <w:rsid w:val="00AF7691"/>
    <w:rsid w:val="00B01819"/>
    <w:rsid w:val="00B065DF"/>
    <w:rsid w:val="00B26270"/>
    <w:rsid w:val="00B34FE3"/>
    <w:rsid w:val="00B3585F"/>
    <w:rsid w:val="00B469E0"/>
    <w:rsid w:val="00B46C66"/>
    <w:rsid w:val="00B54047"/>
    <w:rsid w:val="00B55012"/>
    <w:rsid w:val="00B64B4F"/>
    <w:rsid w:val="00B850BB"/>
    <w:rsid w:val="00B918B4"/>
    <w:rsid w:val="00BA0391"/>
    <w:rsid w:val="00BA4D07"/>
    <w:rsid w:val="00BB0497"/>
    <w:rsid w:val="00BD449D"/>
    <w:rsid w:val="00BF5AB0"/>
    <w:rsid w:val="00C04EC2"/>
    <w:rsid w:val="00C311F2"/>
    <w:rsid w:val="00C31BE2"/>
    <w:rsid w:val="00C35FDE"/>
    <w:rsid w:val="00C36F91"/>
    <w:rsid w:val="00C37CC5"/>
    <w:rsid w:val="00C635FA"/>
    <w:rsid w:val="00CC6187"/>
    <w:rsid w:val="00CD4AB7"/>
    <w:rsid w:val="00CE15AF"/>
    <w:rsid w:val="00CE5C9E"/>
    <w:rsid w:val="00D60846"/>
    <w:rsid w:val="00D62D61"/>
    <w:rsid w:val="00D702BE"/>
    <w:rsid w:val="00D727CC"/>
    <w:rsid w:val="00D73E38"/>
    <w:rsid w:val="00D83250"/>
    <w:rsid w:val="00D8611B"/>
    <w:rsid w:val="00D979FA"/>
    <w:rsid w:val="00DA4F70"/>
    <w:rsid w:val="00DB5297"/>
    <w:rsid w:val="00DD028B"/>
    <w:rsid w:val="00DD786A"/>
    <w:rsid w:val="00DE0E72"/>
    <w:rsid w:val="00DE28F4"/>
    <w:rsid w:val="00DF42FB"/>
    <w:rsid w:val="00E123DB"/>
    <w:rsid w:val="00E13F71"/>
    <w:rsid w:val="00E37937"/>
    <w:rsid w:val="00E46AAB"/>
    <w:rsid w:val="00E46C0A"/>
    <w:rsid w:val="00E47071"/>
    <w:rsid w:val="00E62C9E"/>
    <w:rsid w:val="00E62D04"/>
    <w:rsid w:val="00E77BF2"/>
    <w:rsid w:val="00E83EBC"/>
    <w:rsid w:val="00E83F44"/>
    <w:rsid w:val="00E922E5"/>
    <w:rsid w:val="00E9769B"/>
    <w:rsid w:val="00EA1770"/>
    <w:rsid w:val="00EA77F1"/>
    <w:rsid w:val="00EB05F5"/>
    <w:rsid w:val="00EC3FB5"/>
    <w:rsid w:val="00EF0003"/>
    <w:rsid w:val="00EF05F0"/>
    <w:rsid w:val="00EF0B9A"/>
    <w:rsid w:val="00F0718A"/>
    <w:rsid w:val="00F3198C"/>
    <w:rsid w:val="00F336AE"/>
    <w:rsid w:val="00F44B0D"/>
    <w:rsid w:val="00F54872"/>
    <w:rsid w:val="00F6603A"/>
    <w:rsid w:val="00F71A4B"/>
    <w:rsid w:val="00F82400"/>
    <w:rsid w:val="00F85919"/>
    <w:rsid w:val="00FA3307"/>
    <w:rsid w:val="00FB211A"/>
    <w:rsid w:val="00FD748E"/>
    <w:rsid w:val="00FF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D692"/>
  <w15:chartTrackingRefBased/>
  <w15:docId w15:val="{C0BFF806-9C7D-42F6-A076-7E6382DD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CC5"/>
    <w:pPr>
      <w:spacing w:after="0" w:line="240" w:lineRule="auto"/>
    </w:pPr>
  </w:style>
  <w:style w:type="paragraph" w:styleId="Heading2">
    <w:name w:val="heading 2"/>
    <w:basedOn w:val="Normal"/>
    <w:next w:val="Normal"/>
    <w:link w:val="Heading2Char"/>
    <w:uiPriority w:val="9"/>
    <w:unhideWhenUsed/>
    <w:qFormat/>
    <w:rsid w:val="00C36F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C37C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E77BF2"/>
    <w:rPr>
      <w:color w:val="0000FF" w:themeColor="hyperlink"/>
      <w:u w:val="single"/>
    </w:rPr>
  </w:style>
  <w:style w:type="character" w:styleId="UnresolvedMention">
    <w:name w:val="Unresolved Mention"/>
    <w:basedOn w:val="DefaultParagraphFont"/>
    <w:uiPriority w:val="99"/>
    <w:semiHidden/>
    <w:unhideWhenUsed/>
    <w:rsid w:val="00D8611B"/>
    <w:rPr>
      <w:color w:val="605E5C"/>
      <w:shd w:val="clear" w:color="auto" w:fill="E1DFDD"/>
    </w:rPr>
  </w:style>
  <w:style w:type="character" w:styleId="FollowedHyperlink">
    <w:name w:val="FollowedHyperlink"/>
    <w:basedOn w:val="DefaultParagraphFont"/>
    <w:uiPriority w:val="99"/>
    <w:semiHidden/>
    <w:unhideWhenUsed/>
    <w:rsid w:val="00403C0A"/>
    <w:rPr>
      <w:color w:val="800080" w:themeColor="followedHyperlink"/>
      <w:u w:val="single"/>
    </w:rPr>
  </w:style>
  <w:style w:type="character" w:customStyle="1" w:styleId="Heading2Char">
    <w:name w:val="Heading 2 Char"/>
    <w:basedOn w:val="DefaultParagraphFont"/>
    <w:link w:val="Heading2"/>
    <w:uiPriority w:val="9"/>
    <w:rsid w:val="00C36F9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D4AB7"/>
    <w:pPr>
      <w:tabs>
        <w:tab w:val="center" w:pos="4680"/>
        <w:tab w:val="right" w:pos="9360"/>
      </w:tabs>
    </w:pPr>
  </w:style>
  <w:style w:type="character" w:customStyle="1" w:styleId="HeaderChar">
    <w:name w:val="Header Char"/>
    <w:basedOn w:val="DefaultParagraphFont"/>
    <w:link w:val="Header"/>
    <w:uiPriority w:val="99"/>
    <w:rsid w:val="00CD4AB7"/>
  </w:style>
  <w:style w:type="paragraph" w:styleId="Footer">
    <w:name w:val="footer"/>
    <w:basedOn w:val="Normal"/>
    <w:link w:val="FooterChar"/>
    <w:uiPriority w:val="99"/>
    <w:unhideWhenUsed/>
    <w:rsid w:val="00CD4AB7"/>
    <w:pPr>
      <w:tabs>
        <w:tab w:val="center" w:pos="4680"/>
        <w:tab w:val="right" w:pos="9360"/>
      </w:tabs>
    </w:pPr>
  </w:style>
  <w:style w:type="character" w:customStyle="1" w:styleId="FooterChar">
    <w:name w:val="Footer Char"/>
    <w:basedOn w:val="DefaultParagraphFont"/>
    <w:link w:val="Footer"/>
    <w:uiPriority w:val="99"/>
    <w:rsid w:val="00CD4AB7"/>
  </w:style>
  <w:style w:type="character" w:styleId="CommentReference">
    <w:name w:val="annotation reference"/>
    <w:basedOn w:val="DefaultParagraphFont"/>
    <w:uiPriority w:val="99"/>
    <w:semiHidden/>
    <w:unhideWhenUsed/>
    <w:rsid w:val="00E123DB"/>
    <w:rPr>
      <w:sz w:val="16"/>
      <w:szCs w:val="16"/>
    </w:rPr>
  </w:style>
  <w:style w:type="paragraph" w:styleId="CommentText">
    <w:name w:val="annotation text"/>
    <w:basedOn w:val="Normal"/>
    <w:link w:val="CommentTextChar"/>
    <w:uiPriority w:val="99"/>
    <w:semiHidden/>
    <w:unhideWhenUsed/>
    <w:rsid w:val="00E123DB"/>
    <w:rPr>
      <w:sz w:val="20"/>
      <w:szCs w:val="20"/>
    </w:rPr>
  </w:style>
  <w:style w:type="character" w:customStyle="1" w:styleId="CommentTextChar">
    <w:name w:val="Comment Text Char"/>
    <w:basedOn w:val="DefaultParagraphFont"/>
    <w:link w:val="CommentText"/>
    <w:uiPriority w:val="99"/>
    <w:semiHidden/>
    <w:rsid w:val="00E123DB"/>
    <w:rPr>
      <w:sz w:val="20"/>
      <w:szCs w:val="20"/>
    </w:rPr>
  </w:style>
  <w:style w:type="paragraph" w:styleId="CommentSubject">
    <w:name w:val="annotation subject"/>
    <w:basedOn w:val="CommentText"/>
    <w:next w:val="CommentText"/>
    <w:link w:val="CommentSubjectChar"/>
    <w:uiPriority w:val="99"/>
    <w:semiHidden/>
    <w:unhideWhenUsed/>
    <w:rsid w:val="00E123DB"/>
    <w:rPr>
      <w:b/>
      <w:bCs/>
    </w:rPr>
  </w:style>
  <w:style w:type="character" w:customStyle="1" w:styleId="CommentSubjectChar">
    <w:name w:val="Comment Subject Char"/>
    <w:basedOn w:val="CommentTextChar"/>
    <w:link w:val="CommentSubject"/>
    <w:uiPriority w:val="99"/>
    <w:semiHidden/>
    <w:rsid w:val="00E123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3243178">
      <w:bodyDiv w:val="1"/>
      <w:marLeft w:val="0"/>
      <w:marRight w:val="0"/>
      <w:marTop w:val="0"/>
      <w:marBottom w:val="0"/>
      <w:divBdr>
        <w:top w:val="none" w:sz="0" w:space="0" w:color="auto"/>
        <w:left w:val="none" w:sz="0" w:space="0" w:color="auto"/>
        <w:bottom w:val="none" w:sz="0" w:space="0" w:color="auto"/>
        <w:right w:val="none" w:sz="0" w:space="0" w:color="auto"/>
      </w:divBdr>
    </w:div>
    <w:div w:id="12612070">
      <w:bodyDiv w:val="1"/>
      <w:marLeft w:val="0"/>
      <w:marRight w:val="0"/>
      <w:marTop w:val="0"/>
      <w:marBottom w:val="0"/>
      <w:divBdr>
        <w:top w:val="none" w:sz="0" w:space="0" w:color="auto"/>
        <w:left w:val="none" w:sz="0" w:space="0" w:color="auto"/>
        <w:bottom w:val="none" w:sz="0" w:space="0" w:color="auto"/>
        <w:right w:val="none" w:sz="0" w:space="0" w:color="auto"/>
      </w:divBdr>
    </w:div>
    <w:div w:id="18088728">
      <w:bodyDiv w:val="1"/>
      <w:marLeft w:val="0"/>
      <w:marRight w:val="0"/>
      <w:marTop w:val="0"/>
      <w:marBottom w:val="0"/>
      <w:divBdr>
        <w:top w:val="none" w:sz="0" w:space="0" w:color="auto"/>
        <w:left w:val="none" w:sz="0" w:space="0" w:color="auto"/>
        <w:bottom w:val="none" w:sz="0" w:space="0" w:color="auto"/>
        <w:right w:val="none" w:sz="0" w:space="0" w:color="auto"/>
      </w:divBdr>
    </w:div>
    <w:div w:id="34040585">
      <w:bodyDiv w:val="1"/>
      <w:marLeft w:val="0"/>
      <w:marRight w:val="0"/>
      <w:marTop w:val="0"/>
      <w:marBottom w:val="0"/>
      <w:divBdr>
        <w:top w:val="none" w:sz="0" w:space="0" w:color="auto"/>
        <w:left w:val="none" w:sz="0" w:space="0" w:color="auto"/>
        <w:bottom w:val="none" w:sz="0" w:space="0" w:color="auto"/>
        <w:right w:val="none" w:sz="0" w:space="0" w:color="auto"/>
      </w:divBdr>
    </w:div>
    <w:div w:id="45420345">
      <w:bodyDiv w:val="1"/>
      <w:marLeft w:val="0"/>
      <w:marRight w:val="0"/>
      <w:marTop w:val="0"/>
      <w:marBottom w:val="0"/>
      <w:divBdr>
        <w:top w:val="none" w:sz="0" w:space="0" w:color="auto"/>
        <w:left w:val="none" w:sz="0" w:space="0" w:color="auto"/>
        <w:bottom w:val="none" w:sz="0" w:space="0" w:color="auto"/>
        <w:right w:val="none" w:sz="0" w:space="0" w:color="auto"/>
      </w:divBdr>
    </w:div>
    <w:div w:id="51974411">
      <w:bodyDiv w:val="1"/>
      <w:marLeft w:val="0"/>
      <w:marRight w:val="0"/>
      <w:marTop w:val="0"/>
      <w:marBottom w:val="0"/>
      <w:divBdr>
        <w:top w:val="none" w:sz="0" w:space="0" w:color="auto"/>
        <w:left w:val="none" w:sz="0" w:space="0" w:color="auto"/>
        <w:bottom w:val="none" w:sz="0" w:space="0" w:color="auto"/>
        <w:right w:val="none" w:sz="0" w:space="0" w:color="auto"/>
      </w:divBdr>
    </w:div>
    <w:div w:id="70587105">
      <w:bodyDiv w:val="1"/>
      <w:marLeft w:val="0"/>
      <w:marRight w:val="0"/>
      <w:marTop w:val="0"/>
      <w:marBottom w:val="0"/>
      <w:divBdr>
        <w:top w:val="none" w:sz="0" w:space="0" w:color="auto"/>
        <w:left w:val="none" w:sz="0" w:space="0" w:color="auto"/>
        <w:bottom w:val="none" w:sz="0" w:space="0" w:color="auto"/>
        <w:right w:val="none" w:sz="0" w:space="0" w:color="auto"/>
      </w:divBdr>
    </w:div>
    <w:div w:id="134954918">
      <w:bodyDiv w:val="1"/>
      <w:marLeft w:val="0"/>
      <w:marRight w:val="0"/>
      <w:marTop w:val="0"/>
      <w:marBottom w:val="0"/>
      <w:divBdr>
        <w:top w:val="none" w:sz="0" w:space="0" w:color="auto"/>
        <w:left w:val="none" w:sz="0" w:space="0" w:color="auto"/>
        <w:bottom w:val="none" w:sz="0" w:space="0" w:color="auto"/>
        <w:right w:val="none" w:sz="0" w:space="0" w:color="auto"/>
      </w:divBdr>
    </w:div>
    <w:div w:id="181361554">
      <w:bodyDiv w:val="1"/>
      <w:marLeft w:val="0"/>
      <w:marRight w:val="0"/>
      <w:marTop w:val="0"/>
      <w:marBottom w:val="0"/>
      <w:divBdr>
        <w:top w:val="none" w:sz="0" w:space="0" w:color="auto"/>
        <w:left w:val="none" w:sz="0" w:space="0" w:color="auto"/>
        <w:bottom w:val="none" w:sz="0" w:space="0" w:color="auto"/>
        <w:right w:val="none" w:sz="0" w:space="0" w:color="auto"/>
      </w:divBdr>
    </w:div>
    <w:div w:id="217326935">
      <w:bodyDiv w:val="1"/>
      <w:marLeft w:val="0"/>
      <w:marRight w:val="0"/>
      <w:marTop w:val="0"/>
      <w:marBottom w:val="0"/>
      <w:divBdr>
        <w:top w:val="none" w:sz="0" w:space="0" w:color="auto"/>
        <w:left w:val="none" w:sz="0" w:space="0" w:color="auto"/>
        <w:bottom w:val="none" w:sz="0" w:space="0" w:color="auto"/>
        <w:right w:val="none" w:sz="0" w:space="0" w:color="auto"/>
      </w:divBdr>
    </w:div>
    <w:div w:id="230308877">
      <w:bodyDiv w:val="1"/>
      <w:marLeft w:val="0"/>
      <w:marRight w:val="0"/>
      <w:marTop w:val="0"/>
      <w:marBottom w:val="0"/>
      <w:divBdr>
        <w:top w:val="none" w:sz="0" w:space="0" w:color="auto"/>
        <w:left w:val="none" w:sz="0" w:space="0" w:color="auto"/>
        <w:bottom w:val="none" w:sz="0" w:space="0" w:color="auto"/>
        <w:right w:val="none" w:sz="0" w:space="0" w:color="auto"/>
      </w:divBdr>
    </w:div>
    <w:div w:id="232397923">
      <w:bodyDiv w:val="1"/>
      <w:marLeft w:val="0"/>
      <w:marRight w:val="0"/>
      <w:marTop w:val="0"/>
      <w:marBottom w:val="0"/>
      <w:divBdr>
        <w:top w:val="none" w:sz="0" w:space="0" w:color="auto"/>
        <w:left w:val="none" w:sz="0" w:space="0" w:color="auto"/>
        <w:bottom w:val="none" w:sz="0" w:space="0" w:color="auto"/>
        <w:right w:val="none" w:sz="0" w:space="0" w:color="auto"/>
      </w:divBdr>
    </w:div>
    <w:div w:id="256987159">
      <w:bodyDiv w:val="1"/>
      <w:marLeft w:val="0"/>
      <w:marRight w:val="0"/>
      <w:marTop w:val="0"/>
      <w:marBottom w:val="0"/>
      <w:divBdr>
        <w:top w:val="none" w:sz="0" w:space="0" w:color="auto"/>
        <w:left w:val="none" w:sz="0" w:space="0" w:color="auto"/>
        <w:bottom w:val="none" w:sz="0" w:space="0" w:color="auto"/>
        <w:right w:val="none" w:sz="0" w:space="0" w:color="auto"/>
      </w:divBdr>
    </w:div>
    <w:div w:id="278489626">
      <w:bodyDiv w:val="1"/>
      <w:marLeft w:val="0"/>
      <w:marRight w:val="0"/>
      <w:marTop w:val="0"/>
      <w:marBottom w:val="0"/>
      <w:divBdr>
        <w:top w:val="none" w:sz="0" w:space="0" w:color="auto"/>
        <w:left w:val="none" w:sz="0" w:space="0" w:color="auto"/>
        <w:bottom w:val="none" w:sz="0" w:space="0" w:color="auto"/>
        <w:right w:val="none" w:sz="0" w:space="0" w:color="auto"/>
      </w:divBdr>
    </w:div>
    <w:div w:id="332227771">
      <w:bodyDiv w:val="1"/>
      <w:marLeft w:val="0"/>
      <w:marRight w:val="0"/>
      <w:marTop w:val="0"/>
      <w:marBottom w:val="0"/>
      <w:divBdr>
        <w:top w:val="none" w:sz="0" w:space="0" w:color="auto"/>
        <w:left w:val="none" w:sz="0" w:space="0" w:color="auto"/>
        <w:bottom w:val="none" w:sz="0" w:space="0" w:color="auto"/>
        <w:right w:val="none" w:sz="0" w:space="0" w:color="auto"/>
      </w:divBdr>
    </w:div>
    <w:div w:id="340082771">
      <w:bodyDiv w:val="1"/>
      <w:marLeft w:val="0"/>
      <w:marRight w:val="0"/>
      <w:marTop w:val="0"/>
      <w:marBottom w:val="0"/>
      <w:divBdr>
        <w:top w:val="none" w:sz="0" w:space="0" w:color="auto"/>
        <w:left w:val="none" w:sz="0" w:space="0" w:color="auto"/>
        <w:bottom w:val="none" w:sz="0" w:space="0" w:color="auto"/>
        <w:right w:val="none" w:sz="0" w:space="0" w:color="auto"/>
      </w:divBdr>
    </w:div>
    <w:div w:id="385570644">
      <w:bodyDiv w:val="1"/>
      <w:marLeft w:val="0"/>
      <w:marRight w:val="0"/>
      <w:marTop w:val="0"/>
      <w:marBottom w:val="0"/>
      <w:divBdr>
        <w:top w:val="none" w:sz="0" w:space="0" w:color="auto"/>
        <w:left w:val="none" w:sz="0" w:space="0" w:color="auto"/>
        <w:bottom w:val="none" w:sz="0" w:space="0" w:color="auto"/>
        <w:right w:val="none" w:sz="0" w:space="0" w:color="auto"/>
      </w:divBdr>
    </w:div>
    <w:div w:id="404912328">
      <w:bodyDiv w:val="1"/>
      <w:marLeft w:val="0"/>
      <w:marRight w:val="0"/>
      <w:marTop w:val="0"/>
      <w:marBottom w:val="0"/>
      <w:divBdr>
        <w:top w:val="none" w:sz="0" w:space="0" w:color="auto"/>
        <w:left w:val="none" w:sz="0" w:space="0" w:color="auto"/>
        <w:bottom w:val="none" w:sz="0" w:space="0" w:color="auto"/>
        <w:right w:val="none" w:sz="0" w:space="0" w:color="auto"/>
      </w:divBdr>
    </w:div>
    <w:div w:id="445125091">
      <w:bodyDiv w:val="1"/>
      <w:marLeft w:val="0"/>
      <w:marRight w:val="0"/>
      <w:marTop w:val="0"/>
      <w:marBottom w:val="0"/>
      <w:divBdr>
        <w:top w:val="none" w:sz="0" w:space="0" w:color="auto"/>
        <w:left w:val="none" w:sz="0" w:space="0" w:color="auto"/>
        <w:bottom w:val="none" w:sz="0" w:space="0" w:color="auto"/>
        <w:right w:val="none" w:sz="0" w:space="0" w:color="auto"/>
      </w:divBdr>
    </w:div>
    <w:div w:id="456412095">
      <w:bodyDiv w:val="1"/>
      <w:marLeft w:val="0"/>
      <w:marRight w:val="0"/>
      <w:marTop w:val="0"/>
      <w:marBottom w:val="0"/>
      <w:divBdr>
        <w:top w:val="none" w:sz="0" w:space="0" w:color="auto"/>
        <w:left w:val="none" w:sz="0" w:space="0" w:color="auto"/>
        <w:bottom w:val="none" w:sz="0" w:space="0" w:color="auto"/>
        <w:right w:val="none" w:sz="0" w:space="0" w:color="auto"/>
      </w:divBdr>
    </w:div>
    <w:div w:id="522745904">
      <w:bodyDiv w:val="1"/>
      <w:marLeft w:val="0"/>
      <w:marRight w:val="0"/>
      <w:marTop w:val="0"/>
      <w:marBottom w:val="0"/>
      <w:divBdr>
        <w:top w:val="none" w:sz="0" w:space="0" w:color="auto"/>
        <w:left w:val="none" w:sz="0" w:space="0" w:color="auto"/>
        <w:bottom w:val="none" w:sz="0" w:space="0" w:color="auto"/>
        <w:right w:val="none" w:sz="0" w:space="0" w:color="auto"/>
      </w:divBdr>
    </w:div>
    <w:div w:id="562717240">
      <w:bodyDiv w:val="1"/>
      <w:marLeft w:val="0"/>
      <w:marRight w:val="0"/>
      <w:marTop w:val="0"/>
      <w:marBottom w:val="0"/>
      <w:divBdr>
        <w:top w:val="none" w:sz="0" w:space="0" w:color="auto"/>
        <w:left w:val="none" w:sz="0" w:space="0" w:color="auto"/>
        <w:bottom w:val="none" w:sz="0" w:space="0" w:color="auto"/>
        <w:right w:val="none" w:sz="0" w:space="0" w:color="auto"/>
      </w:divBdr>
    </w:div>
    <w:div w:id="568422483">
      <w:bodyDiv w:val="1"/>
      <w:marLeft w:val="0"/>
      <w:marRight w:val="0"/>
      <w:marTop w:val="0"/>
      <w:marBottom w:val="0"/>
      <w:divBdr>
        <w:top w:val="none" w:sz="0" w:space="0" w:color="auto"/>
        <w:left w:val="none" w:sz="0" w:space="0" w:color="auto"/>
        <w:bottom w:val="none" w:sz="0" w:space="0" w:color="auto"/>
        <w:right w:val="none" w:sz="0" w:space="0" w:color="auto"/>
      </w:divBdr>
    </w:div>
    <w:div w:id="579025594">
      <w:bodyDiv w:val="1"/>
      <w:marLeft w:val="0"/>
      <w:marRight w:val="0"/>
      <w:marTop w:val="0"/>
      <w:marBottom w:val="0"/>
      <w:divBdr>
        <w:top w:val="none" w:sz="0" w:space="0" w:color="auto"/>
        <w:left w:val="none" w:sz="0" w:space="0" w:color="auto"/>
        <w:bottom w:val="none" w:sz="0" w:space="0" w:color="auto"/>
        <w:right w:val="none" w:sz="0" w:space="0" w:color="auto"/>
      </w:divBdr>
    </w:div>
    <w:div w:id="586227982">
      <w:bodyDiv w:val="1"/>
      <w:marLeft w:val="0"/>
      <w:marRight w:val="0"/>
      <w:marTop w:val="0"/>
      <w:marBottom w:val="0"/>
      <w:divBdr>
        <w:top w:val="none" w:sz="0" w:space="0" w:color="auto"/>
        <w:left w:val="none" w:sz="0" w:space="0" w:color="auto"/>
        <w:bottom w:val="none" w:sz="0" w:space="0" w:color="auto"/>
        <w:right w:val="none" w:sz="0" w:space="0" w:color="auto"/>
      </w:divBdr>
    </w:div>
    <w:div w:id="643122389">
      <w:bodyDiv w:val="1"/>
      <w:marLeft w:val="0"/>
      <w:marRight w:val="0"/>
      <w:marTop w:val="0"/>
      <w:marBottom w:val="0"/>
      <w:divBdr>
        <w:top w:val="none" w:sz="0" w:space="0" w:color="auto"/>
        <w:left w:val="none" w:sz="0" w:space="0" w:color="auto"/>
        <w:bottom w:val="none" w:sz="0" w:space="0" w:color="auto"/>
        <w:right w:val="none" w:sz="0" w:space="0" w:color="auto"/>
      </w:divBdr>
    </w:div>
    <w:div w:id="676691960">
      <w:bodyDiv w:val="1"/>
      <w:marLeft w:val="0"/>
      <w:marRight w:val="0"/>
      <w:marTop w:val="0"/>
      <w:marBottom w:val="0"/>
      <w:divBdr>
        <w:top w:val="none" w:sz="0" w:space="0" w:color="auto"/>
        <w:left w:val="none" w:sz="0" w:space="0" w:color="auto"/>
        <w:bottom w:val="none" w:sz="0" w:space="0" w:color="auto"/>
        <w:right w:val="none" w:sz="0" w:space="0" w:color="auto"/>
      </w:divBdr>
    </w:div>
    <w:div w:id="715005819">
      <w:bodyDiv w:val="1"/>
      <w:marLeft w:val="0"/>
      <w:marRight w:val="0"/>
      <w:marTop w:val="0"/>
      <w:marBottom w:val="0"/>
      <w:divBdr>
        <w:top w:val="none" w:sz="0" w:space="0" w:color="auto"/>
        <w:left w:val="none" w:sz="0" w:space="0" w:color="auto"/>
        <w:bottom w:val="none" w:sz="0" w:space="0" w:color="auto"/>
        <w:right w:val="none" w:sz="0" w:space="0" w:color="auto"/>
      </w:divBdr>
    </w:div>
    <w:div w:id="746924812">
      <w:bodyDiv w:val="1"/>
      <w:marLeft w:val="0"/>
      <w:marRight w:val="0"/>
      <w:marTop w:val="0"/>
      <w:marBottom w:val="0"/>
      <w:divBdr>
        <w:top w:val="none" w:sz="0" w:space="0" w:color="auto"/>
        <w:left w:val="none" w:sz="0" w:space="0" w:color="auto"/>
        <w:bottom w:val="none" w:sz="0" w:space="0" w:color="auto"/>
        <w:right w:val="none" w:sz="0" w:space="0" w:color="auto"/>
      </w:divBdr>
    </w:div>
    <w:div w:id="756244082">
      <w:bodyDiv w:val="1"/>
      <w:marLeft w:val="0"/>
      <w:marRight w:val="0"/>
      <w:marTop w:val="0"/>
      <w:marBottom w:val="0"/>
      <w:divBdr>
        <w:top w:val="none" w:sz="0" w:space="0" w:color="auto"/>
        <w:left w:val="none" w:sz="0" w:space="0" w:color="auto"/>
        <w:bottom w:val="none" w:sz="0" w:space="0" w:color="auto"/>
        <w:right w:val="none" w:sz="0" w:space="0" w:color="auto"/>
      </w:divBdr>
    </w:div>
    <w:div w:id="783499260">
      <w:bodyDiv w:val="1"/>
      <w:marLeft w:val="0"/>
      <w:marRight w:val="0"/>
      <w:marTop w:val="0"/>
      <w:marBottom w:val="0"/>
      <w:divBdr>
        <w:top w:val="none" w:sz="0" w:space="0" w:color="auto"/>
        <w:left w:val="none" w:sz="0" w:space="0" w:color="auto"/>
        <w:bottom w:val="none" w:sz="0" w:space="0" w:color="auto"/>
        <w:right w:val="none" w:sz="0" w:space="0" w:color="auto"/>
      </w:divBdr>
    </w:div>
    <w:div w:id="862133709">
      <w:bodyDiv w:val="1"/>
      <w:marLeft w:val="0"/>
      <w:marRight w:val="0"/>
      <w:marTop w:val="0"/>
      <w:marBottom w:val="0"/>
      <w:divBdr>
        <w:top w:val="none" w:sz="0" w:space="0" w:color="auto"/>
        <w:left w:val="none" w:sz="0" w:space="0" w:color="auto"/>
        <w:bottom w:val="none" w:sz="0" w:space="0" w:color="auto"/>
        <w:right w:val="none" w:sz="0" w:space="0" w:color="auto"/>
      </w:divBdr>
    </w:div>
    <w:div w:id="873230425">
      <w:bodyDiv w:val="1"/>
      <w:marLeft w:val="0"/>
      <w:marRight w:val="0"/>
      <w:marTop w:val="0"/>
      <w:marBottom w:val="0"/>
      <w:divBdr>
        <w:top w:val="none" w:sz="0" w:space="0" w:color="auto"/>
        <w:left w:val="none" w:sz="0" w:space="0" w:color="auto"/>
        <w:bottom w:val="none" w:sz="0" w:space="0" w:color="auto"/>
        <w:right w:val="none" w:sz="0" w:space="0" w:color="auto"/>
      </w:divBdr>
    </w:div>
    <w:div w:id="878473713">
      <w:bodyDiv w:val="1"/>
      <w:marLeft w:val="0"/>
      <w:marRight w:val="0"/>
      <w:marTop w:val="0"/>
      <w:marBottom w:val="0"/>
      <w:divBdr>
        <w:top w:val="none" w:sz="0" w:space="0" w:color="auto"/>
        <w:left w:val="none" w:sz="0" w:space="0" w:color="auto"/>
        <w:bottom w:val="none" w:sz="0" w:space="0" w:color="auto"/>
        <w:right w:val="none" w:sz="0" w:space="0" w:color="auto"/>
      </w:divBdr>
    </w:div>
    <w:div w:id="887842384">
      <w:bodyDiv w:val="1"/>
      <w:marLeft w:val="0"/>
      <w:marRight w:val="0"/>
      <w:marTop w:val="0"/>
      <w:marBottom w:val="0"/>
      <w:divBdr>
        <w:top w:val="none" w:sz="0" w:space="0" w:color="auto"/>
        <w:left w:val="none" w:sz="0" w:space="0" w:color="auto"/>
        <w:bottom w:val="none" w:sz="0" w:space="0" w:color="auto"/>
        <w:right w:val="none" w:sz="0" w:space="0" w:color="auto"/>
      </w:divBdr>
    </w:div>
    <w:div w:id="921986998">
      <w:bodyDiv w:val="1"/>
      <w:marLeft w:val="0"/>
      <w:marRight w:val="0"/>
      <w:marTop w:val="0"/>
      <w:marBottom w:val="0"/>
      <w:divBdr>
        <w:top w:val="none" w:sz="0" w:space="0" w:color="auto"/>
        <w:left w:val="none" w:sz="0" w:space="0" w:color="auto"/>
        <w:bottom w:val="none" w:sz="0" w:space="0" w:color="auto"/>
        <w:right w:val="none" w:sz="0" w:space="0" w:color="auto"/>
      </w:divBdr>
    </w:div>
    <w:div w:id="943539383">
      <w:bodyDiv w:val="1"/>
      <w:marLeft w:val="0"/>
      <w:marRight w:val="0"/>
      <w:marTop w:val="0"/>
      <w:marBottom w:val="0"/>
      <w:divBdr>
        <w:top w:val="none" w:sz="0" w:space="0" w:color="auto"/>
        <w:left w:val="none" w:sz="0" w:space="0" w:color="auto"/>
        <w:bottom w:val="none" w:sz="0" w:space="0" w:color="auto"/>
        <w:right w:val="none" w:sz="0" w:space="0" w:color="auto"/>
      </w:divBdr>
    </w:div>
    <w:div w:id="949703584">
      <w:bodyDiv w:val="1"/>
      <w:marLeft w:val="0"/>
      <w:marRight w:val="0"/>
      <w:marTop w:val="0"/>
      <w:marBottom w:val="0"/>
      <w:divBdr>
        <w:top w:val="none" w:sz="0" w:space="0" w:color="auto"/>
        <w:left w:val="none" w:sz="0" w:space="0" w:color="auto"/>
        <w:bottom w:val="none" w:sz="0" w:space="0" w:color="auto"/>
        <w:right w:val="none" w:sz="0" w:space="0" w:color="auto"/>
      </w:divBdr>
    </w:div>
    <w:div w:id="996109060">
      <w:bodyDiv w:val="1"/>
      <w:marLeft w:val="0"/>
      <w:marRight w:val="0"/>
      <w:marTop w:val="0"/>
      <w:marBottom w:val="0"/>
      <w:divBdr>
        <w:top w:val="none" w:sz="0" w:space="0" w:color="auto"/>
        <w:left w:val="none" w:sz="0" w:space="0" w:color="auto"/>
        <w:bottom w:val="none" w:sz="0" w:space="0" w:color="auto"/>
        <w:right w:val="none" w:sz="0" w:space="0" w:color="auto"/>
      </w:divBdr>
    </w:div>
    <w:div w:id="1017316470">
      <w:bodyDiv w:val="1"/>
      <w:marLeft w:val="0"/>
      <w:marRight w:val="0"/>
      <w:marTop w:val="0"/>
      <w:marBottom w:val="0"/>
      <w:divBdr>
        <w:top w:val="none" w:sz="0" w:space="0" w:color="auto"/>
        <w:left w:val="none" w:sz="0" w:space="0" w:color="auto"/>
        <w:bottom w:val="none" w:sz="0" w:space="0" w:color="auto"/>
        <w:right w:val="none" w:sz="0" w:space="0" w:color="auto"/>
      </w:divBdr>
    </w:div>
    <w:div w:id="1071731086">
      <w:bodyDiv w:val="1"/>
      <w:marLeft w:val="0"/>
      <w:marRight w:val="0"/>
      <w:marTop w:val="0"/>
      <w:marBottom w:val="0"/>
      <w:divBdr>
        <w:top w:val="none" w:sz="0" w:space="0" w:color="auto"/>
        <w:left w:val="none" w:sz="0" w:space="0" w:color="auto"/>
        <w:bottom w:val="none" w:sz="0" w:space="0" w:color="auto"/>
        <w:right w:val="none" w:sz="0" w:space="0" w:color="auto"/>
      </w:divBdr>
    </w:div>
    <w:div w:id="1086147542">
      <w:bodyDiv w:val="1"/>
      <w:marLeft w:val="0"/>
      <w:marRight w:val="0"/>
      <w:marTop w:val="0"/>
      <w:marBottom w:val="0"/>
      <w:divBdr>
        <w:top w:val="none" w:sz="0" w:space="0" w:color="auto"/>
        <w:left w:val="none" w:sz="0" w:space="0" w:color="auto"/>
        <w:bottom w:val="none" w:sz="0" w:space="0" w:color="auto"/>
        <w:right w:val="none" w:sz="0" w:space="0" w:color="auto"/>
      </w:divBdr>
    </w:div>
    <w:div w:id="1099789322">
      <w:bodyDiv w:val="1"/>
      <w:marLeft w:val="0"/>
      <w:marRight w:val="0"/>
      <w:marTop w:val="0"/>
      <w:marBottom w:val="0"/>
      <w:divBdr>
        <w:top w:val="none" w:sz="0" w:space="0" w:color="auto"/>
        <w:left w:val="none" w:sz="0" w:space="0" w:color="auto"/>
        <w:bottom w:val="none" w:sz="0" w:space="0" w:color="auto"/>
        <w:right w:val="none" w:sz="0" w:space="0" w:color="auto"/>
      </w:divBdr>
    </w:div>
    <w:div w:id="1169097152">
      <w:bodyDiv w:val="1"/>
      <w:marLeft w:val="0"/>
      <w:marRight w:val="0"/>
      <w:marTop w:val="0"/>
      <w:marBottom w:val="0"/>
      <w:divBdr>
        <w:top w:val="none" w:sz="0" w:space="0" w:color="auto"/>
        <w:left w:val="none" w:sz="0" w:space="0" w:color="auto"/>
        <w:bottom w:val="none" w:sz="0" w:space="0" w:color="auto"/>
        <w:right w:val="none" w:sz="0" w:space="0" w:color="auto"/>
      </w:divBdr>
    </w:div>
    <w:div w:id="1186477911">
      <w:bodyDiv w:val="1"/>
      <w:marLeft w:val="0"/>
      <w:marRight w:val="0"/>
      <w:marTop w:val="0"/>
      <w:marBottom w:val="0"/>
      <w:divBdr>
        <w:top w:val="none" w:sz="0" w:space="0" w:color="auto"/>
        <w:left w:val="none" w:sz="0" w:space="0" w:color="auto"/>
        <w:bottom w:val="none" w:sz="0" w:space="0" w:color="auto"/>
        <w:right w:val="none" w:sz="0" w:space="0" w:color="auto"/>
      </w:divBdr>
    </w:div>
    <w:div w:id="1186557024">
      <w:bodyDiv w:val="1"/>
      <w:marLeft w:val="0"/>
      <w:marRight w:val="0"/>
      <w:marTop w:val="0"/>
      <w:marBottom w:val="0"/>
      <w:divBdr>
        <w:top w:val="none" w:sz="0" w:space="0" w:color="auto"/>
        <w:left w:val="none" w:sz="0" w:space="0" w:color="auto"/>
        <w:bottom w:val="none" w:sz="0" w:space="0" w:color="auto"/>
        <w:right w:val="none" w:sz="0" w:space="0" w:color="auto"/>
      </w:divBdr>
    </w:div>
    <w:div w:id="1232472851">
      <w:bodyDiv w:val="1"/>
      <w:marLeft w:val="0"/>
      <w:marRight w:val="0"/>
      <w:marTop w:val="0"/>
      <w:marBottom w:val="0"/>
      <w:divBdr>
        <w:top w:val="none" w:sz="0" w:space="0" w:color="auto"/>
        <w:left w:val="none" w:sz="0" w:space="0" w:color="auto"/>
        <w:bottom w:val="none" w:sz="0" w:space="0" w:color="auto"/>
        <w:right w:val="none" w:sz="0" w:space="0" w:color="auto"/>
      </w:divBdr>
    </w:div>
    <w:div w:id="1239024751">
      <w:bodyDiv w:val="1"/>
      <w:marLeft w:val="0"/>
      <w:marRight w:val="0"/>
      <w:marTop w:val="0"/>
      <w:marBottom w:val="0"/>
      <w:divBdr>
        <w:top w:val="none" w:sz="0" w:space="0" w:color="auto"/>
        <w:left w:val="none" w:sz="0" w:space="0" w:color="auto"/>
        <w:bottom w:val="none" w:sz="0" w:space="0" w:color="auto"/>
        <w:right w:val="none" w:sz="0" w:space="0" w:color="auto"/>
      </w:divBdr>
    </w:div>
    <w:div w:id="1254439203">
      <w:bodyDiv w:val="1"/>
      <w:marLeft w:val="0"/>
      <w:marRight w:val="0"/>
      <w:marTop w:val="0"/>
      <w:marBottom w:val="0"/>
      <w:divBdr>
        <w:top w:val="none" w:sz="0" w:space="0" w:color="auto"/>
        <w:left w:val="none" w:sz="0" w:space="0" w:color="auto"/>
        <w:bottom w:val="none" w:sz="0" w:space="0" w:color="auto"/>
        <w:right w:val="none" w:sz="0" w:space="0" w:color="auto"/>
      </w:divBdr>
    </w:div>
    <w:div w:id="1259831016">
      <w:bodyDiv w:val="1"/>
      <w:marLeft w:val="0"/>
      <w:marRight w:val="0"/>
      <w:marTop w:val="0"/>
      <w:marBottom w:val="0"/>
      <w:divBdr>
        <w:top w:val="none" w:sz="0" w:space="0" w:color="auto"/>
        <w:left w:val="none" w:sz="0" w:space="0" w:color="auto"/>
        <w:bottom w:val="none" w:sz="0" w:space="0" w:color="auto"/>
        <w:right w:val="none" w:sz="0" w:space="0" w:color="auto"/>
      </w:divBdr>
    </w:div>
    <w:div w:id="1285699447">
      <w:bodyDiv w:val="1"/>
      <w:marLeft w:val="0"/>
      <w:marRight w:val="0"/>
      <w:marTop w:val="0"/>
      <w:marBottom w:val="0"/>
      <w:divBdr>
        <w:top w:val="none" w:sz="0" w:space="0" w:color="auto"/>
        <w:left w:val="none" w:sz="0" w:space="0" w:color="auto"/>
        <w:bottom w:val="none" w:sz="0" w:space="0" w:color="auto"/>
        <w:right w:val="none" w:sz="0" w:space="0" w:color="auto"/>
      </w:divBdr>
    </w:div>
    <w:div w:id="1308437595">
      <w:bodyDiv w:val="1"/>
      <w:marLeft w:val="0"/>
      <w:marRight w:val="0"/>
      <w:marTop w:val="0"/>
      <w:marBottom w:val="0"/>
      <w:divBdr>
        <w:top w:val="none" w:sz="0" w:space="0" w:color="auto"/>
        <w:left w:val="none" w:sz="0" w:space="0" w:color="auto"/>
        <w:bottom w:val="none" w:sz="0" w:space="0" w:color="auto"/>
        <w:right w:val="none" w:sz="0" w:space="0" w:color="auto"/>
      </w:divBdr>
    </w:div>
    <w:div w:id="1350251470">
      <w:bodyDiv w:val="1"/>
      <w:marLeft w:val="0"/>
      <w:marRight w:val="0"/>
      <w:marTop w:val="0"/>
      <w:marBottom w:val="0"/>
      <w:divBdr>
        <w:top w:val="none" w:sz="0" w:space="0" w:color="auto"/>
        <w:left w:val="none" w:sz="0" w:space="0" w:color="auto"/>
        <w:bottom w:val="none" w:sz="0" w:space="0" w:color="auto"/>
        <w:right w:val="none" w:sz="0" w:space="0" w:color="auto"/>
      </w:divBdr>
    </w:div>
    <w:div w:id="1360399549">
      <w:bodyDiv w:val="1"/>
      <w:marLeft w:val="0"/>
      <w:marRight w:val="0"/>
      <w:marTop w:val="0"/>
      <w:marBottom w:val="0"/>
      <w:divBdr>
        <w:top w:val="none" w:sz="0" w:space="0" w:color="auto"/>
        <w:left w:val="none" w:sz="0" w:space="0" w:color="auto"/>
        <w:bottom w:val="none" w:sz="0" w:space="0" w:color="auto"/>
        <w:right w:val="none" w:sz="0" w:space="0" w:color="auto"/>
      </w:divBdr>
    </w:div>
    <w:div w:id="1410150030">
      <w:bodyDiv w:val="1"/>
      <w:marLeft w:val="0"/>
      <w:marRight w:val="0"/>
      <w:marTop w:val="0"/>
      <w:marBottom w:val="0"/>
      <w:divBdr>
        <w:top w:val="none" w:sz="0" w:space="0" w:color="auto"/>
        <w:left w:val="none" w:sz="0" w:space="0" w:color="auto"/>
        <w:bottom w:val="none" w:sz="0" w:space="0" w:color="auto"/>
        <w:right w:val="none" w:sz="0" w:space="0" w:color="auto"/>
      </w:divBdr>
    </w:div>
    <w:div w:id="1427268255">
      <w:bodyDiv w:val="1"/>
      <w:marLeft w:val="0"/>
      <w:marRight w:val="0"/>
      <w:marTop w:val="0"/>
      <w:marBottom w:val="0"/>
      <w:divBdr>
        <w:top w:val="none" w:sz="0" w:space="0" w:color="auto"/>
        <w:left w:val="none" w:sz="0" w:space="0" w:color="auto"/>
        <w:bottom w:val="none" w:sz="0" w:space="0" w:color="auto"/>
        <w:right w:val="none" w:sz="0" w:space="0" w:color="auto"/>
      </w:divBdr>
    </w:div>
    <w:div w:id="1430008465">
      <w:bodyDiv w:val="1"/>
      <w:marLeft w:val="0"/>
      <w:marRight w:val="0"/>
      <w:marTop w:val="0"/>
      <w:marBottom w:val="0"/>
      <w:divBdr>
        <w:top w:val="none" w:sz="0" w:space="0" w:color="auto"/>
        <w:left w:val="none" w:sz="0" w:space="0" w:color="auto"/>
        <w:bottom w:val="none" w:sz="0" w:space="0" w:color="auto"/>
        <w:right w:val="none" w:sz="0" w:space="0" w:color="auto"/>
      </w:divBdr>
    </w:div>
    <w:div w:id="1442609686">
      <w:bodyDiv w:val="1"/>
      <w:marLeft w:val="0"/>
      <w:marRight w:val="0"/>
      <w:marTop w:val="0"/>
      <w:marBottom w:val="0"/>
      <w:divBdr>
        <w:top w:val="none" w:sz="0" w:space="0" w:color="auto"/>
        <w:left w:val="none" w:sz="0" w:space="0" w:color="auto"/>
        <w:bottom w:val="none" w:sz="0" w:space="0" w:color="auto"/>
        <w:right w:val="none" w:sz="0" w:space="0" w:color="auto"/>
      </w:divBdr>
    </w:div>
    <w:div w:id="1520587025">
      <w:bodyDiv w:val="1"/>
      <w:marLeft w:val="0"/>
      <w:marRight w:val="0"/>
      <w:marTop w:val="0"/>
      <w:marBottom w:val="0"/>
      <w:divBdr>
        <w:top w:val="none" w:sz="0" w:space="0" w:color="auto"/>
        <w:left w:val="none" w:sz="0" w:space="0" w:color="auto"/>
        <w:bottom w:val="none" w:sz="0" w:space="0" w:color="auto"/>
        <w:right w:val="none" w:sz="0" w:space="0" w:color="auto"/>
      </w:divBdr>
    </w:div>
    <w:div w:id="1520656400">
      <w:bodyDiv w:val="1"/>
      <w:marLeft w:val="0"/>
      <w:marRight w:val="0"/>
      <w:marTop w:val="0"/>
      <w:marBottom w:val="0"/>
      <w:divBdr>
        <w:top w:val="none" w:sz="0" w:space="0" w:color="auto"/>
        <w:left w:val="none" w:sz="0" w:space="0" w:color="auto"/>
        <w:bottom w:val="none" w:sz="0" w:space="0" w:color="auto"/>
        <w:right w:val="none" w:sz="0" w:space="0" w:color="auto"/>
      </w:divBdr>
    </w:div>
    <w:div w:id="1554732949">
      <w:bodyDiv w:val="1"/>
      <w:marLeft w:val="0"/>
      <w:marRight w:val="0"/>
      <w:marTop w:val="0"/>
      <w:marBottom w:val="0"/>
      <w:divBdr>
        <w:top w:val="none" w:sz="0" w:space="0" w:color="auto"/>
        <w:left w:val="none" w:sz="0" w:space="0" w:color="auto"/>
        <w:bottom w:val="none" w:sz="0" w:space="0" w:color="auto"/>
        <w:right w:val="none" w:sz="0" w:space="0" w:color="auto"/>
      </w:divBdr>
    </w:div>
    <w:div w:id="1563296395">
      <w:bodyDiv w:val="1"/>
      <w:marLeft w:val="0"/>
      <w:marRight w:val="0"/>
      <w:marTop w:val="0"/>
      <w:marBottom w:val="0"/>
      <w:divBdr>
        <w:top w:val="none" w:sz="0" w:space="0" w:color="auto"/>
        <w:left w:val="none" w:sz="0" w:space="0" w:color="auto"/>
        <w:bottom w:val="none" w:sz="0" w:space="0" w:color="auto"/>
        <w:right w:val="none" w:sz="0" w:space="0" w:color="auto"/>
      </w:divBdr>
    </w:div>
    <w:div w:id="1571768102">
      <w:bodyDiv w:val="1"/>
      <w:marLeft w:val="0"/>
      <w:marRight w:val="0"/>
      <w:marTop w:val="0"/>
      <w:marBottom w:val="0"/>
      <w:divBdr>
        <w:top w:val="none" w:sz="0" w:space="0" w:color="auto"/>
        <w:left w:val="none" w:sz="0" w:space="0" w:color="auto"/>
        <w:bottom w:val="none" w:sz="0" w:space="0" w:color="auto"/>
        <w:right w:val="none" w:sz="0" w:space="0" w:color="auto"/>
      </w:divBdr>
    </w:div>
    <w:div w:id="1572077665">
      <w:bodyDiv w:val="1"/>
      <w:marLeft w:val="0"/>
      <w:marRight w:val="0"/>
      <w:marTop w:val="0"/>
      <w:marBottom w:val="0"/>
      <w:divBdr>
        <w:top w:val="none" w:sz="0" w:space="0" w:color="auto"/>
        <w:left w:val="none" w:sz="0" w:space="0" w:color="auto"/>
        <w:bottom w:val="none" w:sz="0" w:space="0" w:color="auto"/>
        <w:right w:val="none" w:sz="0" w:space="0" w:color="auto"/>
      </w:divBdr>
    </w:div>
    <w:div w:id="1596941493">
      <w:bodyDiv w:val="1"/>
      <w:marLeft w:val="0"/>
      <w:marRight w:val="0"/>
      <w:marTop w:val="0"/>
      <w:marBottom w:val="0"/>
      <w:divBdr>
        <w:top w:val="none" w:sz="0" w:space="0" w:color="auto"/>
        <w:left w:val="none" w:sz="0" w:space="0" w:color="auto"/>
        <w:bottom w:val="none" w:sz="0" w:space="0" w:color="auto"/>
        <w:right w:val="none" w:sz="0" w:space="0" w:color="auto"/>
      </w:divBdr>
    </w:div>
    <w:div w:id="1602910007">
      <w:bodyDiv w:val="1"/>
      <w:marLeft w:val="0"/>
      <w:marRight w:val="0"/>
      <w:marTop w:val="0"/>
      <w:marBottom w:val="0"/>
      <w:divBdr>
        <w:top w:val="none" w:sz="0" w:space="0" w:color="auto"/>
        <w:left w:val="none" w:sz="0" w:space="0" w:color="auto"/>
        <w:bottom w:val="none" w:sz="0" w:space="0" w:color="auto"/>
        <w:right w:val="none" w:sz="0" w:space="0" w:color="auto"/>
      </w:divBdr>
    </w:div>
    <w:div w:id="1611400482">
      <w:bodyDiv w:val="1"/>
      <w:marLeft w:val="0"/>
      <w:marRight w:val="0"/>
      <w:marTop w:val="0"/>
      <w:marBottom w:val="0"/>
      <w:divBdr>
        <w:top w:val="none" w:sz="0" w:space="0" w:color="auto"/>
        <w:left w:val="none" w:sz="0" w:space="0" w:color="auto"/>
        <w:bottom w:val="none" w:sz="0" w:space="0" w:color="auto"/>
        <w:right w:val="none" w:sz="0" w:space="0" w:color="auto"/>
      </w:divBdr>
    </w:div>
    <w:div w:id="1633706481">
      <w:bodyDiv w:val="1"/>
      <w:marLeft w:val="0"/>
      <w:marRight w:val="0"/>
      <w:marTop w:val="0"/>
      <w:marBottom w:val="0"/>
      <w:divBdr>
        <w:top w:val="none" w:sz="0" w:space="0" w:color="auto"/>
        <w:left w:val="none" w:sz="0" w:space="0" w:color="auto"/>
        <w:bottom w:val="none" w:sz="0" w:space="0" w:color="auto"/>
        <w:right w:val="none" w:sz="0" w:space="0" w:color="auto"/>
      </w:divBdr>
    </w:div>
    <w:div w:id="1651055248">
      <w:bodyDiv w:val="1"/>
      <w:marLeft w:val="0"/>
      <w:marRight w:val="0"/>
      <w:marTop w:val="0"/>
      <w:marBottom w:val="0"/>
      <w:divBdr>
        <w:top w:val="none" w:sz="0" w:space="0" w:color="auto"/>
        <w:left w:val="none" w:sz="0" w:space="0" w:color="auto"/>
        <w:bottom w:val="none" w:sz="0" w:space="0" w:color="auto"/>
        <w:right w:val="none" w:sz="0" w:space="0" w:color="auto"/>
      </w:divBdr>
    </w:div>
    <w:div w:id="1671786880">
      <w:bodyDiv w:val="1"/>
      <w:marLeft w:val="0"/>
      <w:marRight w:val="0"/>
      <w:marTop w:val="0"/>
      <w:marBottom w:val="0"/>
      <w:divBdr>
        <w:top w:val="none" w:sz="0" w:space="0" w:color="auto"/>
        <w:left w:val="none" w:sz="0" w:space="0" w:color="auto"/>
        <w:bottom w:val="none" w:sz="0" w:space="0" w:color="auto"/>
        <w:right w:val="none" w:sz="0" w:space="0" w:color="auto"/>
      </w:divBdr>
    </w:div>
    <w:div w:id="1687364603">
      <w:bodyDiv w:val="1"/>
      <w:marLeft w:val="0"/>
      <w:marRight w:val="0"/>
      <w:marTop w:val="0"/>
      <w:marBottom w:val="0"/>
      <w:divBdr>
        <w:top w:val="none" w:sz="0" w:space="0" w:color="auto"/>
        <w:left w:val="none" w:sz="0" w:space="0" w:color="auto"/>
        <w:bottom w:val="none" w:sz="0" w:space="0" w:color="auto"/>
        <w:right w:val="none" w:sz="0" w:space="0" w:color="auto"/>
      </w:divBdr>
    </w:div>
    <w:div w:id="1701972760">
      <w:bodyDiv w:val="1"/>
      <w:marLeft w:val="0"/>
      <w:marRight w:val="0"/>
      <w:marTop w:val="0"/>
      <w:marBottom w:val="0"/>
      <w:divBdr>
        <w:top w:val="none" w:sz="0" w:space="0" w:color="auto"/>
        <w:left w:val="none" w:sz="0" w:space="0" w:color="auto"/>
        <w:bottom w:val="none" w:sz="0" w:space="0" w:color="auto"/>
        <w:right w:val="none" w:sz="0" w:space="0" w:color="auto"/>
      </w:divBdr>
    </w:div>
    <w:div w:id="1707287502">
      <w:bodyDiv w:val="1"/>
      <w:marLeft w:val="0"/>
      <w:marRight w:val="0"/>
      <w:marTop w:val="0"/>
      <w:marBottom w:val="0"/>
      <w:divBdr>
        <w:top w:val="none" w:sz="0" w:space="0" w:color="auto"/>
        <w:left w:val="none" w:sz="0" w:space="0" w:color="auto"/>
        <w:bottom w:val="none" w:sz="0" w:space="0" w:color="auto"/>
        <w:right w:val="none" w:sz="0" w:space="0" w:color="auto"/>
      </w:divBdr>
    </w:div>
    <w:div w:id="1711951855">
      <w:bodyDiv w:val="1"/>
      <w:marLeft w:val="0"/>
      <w:marRight w:val="0"/>
      <w:marTop w:val="0"/>
      <w:marBottom w:val="0"/>
      <w:divBdr>
        <w:top w:val="none" w:sz="0" w:space="0" w:color="auto"/>
        <w:left w:val="none" w:sz="0" w:space="0" w:color="auto"/>
        <w:bottom w:val="none" w:sz="0" w:space="0" w:color="auto"/>
        <w:right w:val="none" w:sz="0" w:space="0" w:color="auto"/>
      </w:divBdr>
    </w:div>
    <w:div w:id="1712261987">
      <w:bodyDiv w:val="1"/>
      <w:marLeft w:val="0"/>
      <w:marRight w:val="0"/>
      <w:marTop w:val="0"/>
      <w:marBottom w:val="0"/>
      <w:divBdr>
        <w:top w:val="none" w:sz="0" w:space="0" w:color="auto"/>
        <w:left w:val="none" w:sz="0" w:space="0" w:color="auto"/>
        <w:bottom w:val="none" w:sz="0" w:space="0" w:color="auto"/>
        <w:right w:val="none" w:sz="0" w:space="0" w:color="auto"/>
      </w:divBdr>
    </w:div>
    <w:div w:id="1741055848">
      <w:bodyDiv w:val="1"/>
      <w:marLeft w:val="0"/>
      <w:marRight w:val="0"/>
      <w:marTop w:val="0"/>
      <w:marBottom w:val="0"/>
      <w:divBdr>
        <w:top w:val="none" w:sz="0" w:space="0" w:color="auto"/>
        <w:left w:val="none" w:sz="0" w:space="0" w:color="auto"/>
        <w:bottom w:val="none" w:sz="0" w:space="0" w:color="auto"/>
        <w:right w:val="none" w:sz="0" w:space="0" w:color="auto"/>
      </w:divBdr>
    </w:div>
    <w:div w:id="1749231926">
      <w:bodyDiv w:val="1"/>
      <w:marLeft w:val="0"/>
      <w:marRight w:val="0"/>
      <w:marTop w:val="0"/>
      <w:marBottom w:val="0"/>
      <w:divBdr>
        <w:top w:val="none" w:sz="0" w:space="0" w:color="auto"/>
        <w:left w:val="none" w:sz="0" w:space="0" w:color="auto"/>
        <w:bottom w:val="none" w:sz="0" w:space="0" w:color="auto"/>
        <w:right w:val="none" w:sz="0" w:space="0" w:color="auto"/>
      </w:divBdr>
    </w:div>
    <w:div w:id="1769038498">
      <w:bodyDiv w:val="1"/>
      <w:marLeft w:val="0"/>
      <w:marRight w:val="0"/>
      <w:marTop w:val="0"/>
      <w:marBottom w:val="0"/>
      <w:divBdr>
        <w:top w:val="none" w:sz="0" w:space="0" w:color="auto"/>
        <w:left w:val="none" w:sz="0" w:space="0" w:color="auto"/>
        <w:bottom w:val="none" w:sz="0" w:space="0" w:color="auto"/>
        <w:right w:val="none" w:sz="0" w:space="0" w:color="auto"/>
      </w:divBdr>
    </w:div>
    <w:div w:id="1774594775">
      <w:bodyDiv w:val="1"/>
      <w:marLeft w:val="0"/>
      <w:marRight w:val="0"/>
      <w:marTop w:val="0"/>
      <w:marBottom w:val="0"/>
      <w:divBdr>
        <w:top w:val="none" w:sz="0" w:space="0" w:color="auto"/>
        <w:left w:val="none" w:sz="0" w:space="0" w:color="auto"/>
        <w:bottom w:val="none" w:sz="0" w:space="0" w:color="auto"/>
        <w:right w:val="none" w:sz="0" w:space="0" w:color="auto"/>
      </w:divBdr>
    </w:div>
    <w:div w:id="1813862338">
      <w:bodyDiv w:val="1"/>
      <w:marLeft w:val="0"/>
      <w:marRight w:val="0"/>
      <w:marTop w:val="0"/>
      <w:marBottom w:val="0"/>
      <w:divBdr>
        <w:top w:val="none" w:sz="0" w:space="0" w:color="auto"/>
        <w:left w:val="none" w:sz="0" w:space="0" w:color="auto"/>
        <w:bottom w:val="none" w:sz="0" w:space="0" w:color="auto"/>
        <w:right w:val="none" w:sz="0" w:space="0" w:color="auto"/>
      </w:divBdr>
    </w:div>
    <w:div w:id="1848248972">
      <w:bodyDiv w:val="1"/>
      <w:marLeft w:val="0"/>
      <w:marRight w:val="0"/>
      <w:marTop w:val="0"/>
      <w:marBottom w:val="0"/>
      <w:divBdr>
        <w:top w:val="none" w:sz="0" w:space="0" w:color="auto"/>
        <w:left w:val="none" w:sz="0" w:space="0" w:color="auto"/>
        <w:bottom w:val="none" w:sz="0" w:space="0" w:color="auto"/>
        <w:right w:val="none" w:sz="0" w:space="0" w:color="auto"/>
      </w:divBdr>
    </w:div>
    <w:div w:id="1870601586">
      <w:bodyDiv w:val="1"/>
      <w:marLeft w:val="0"/>
      <w:marRight w:val="0"/>
      <w:marTop w:val="0"/>
      <w:marBottom w:val="0"/>
      <w:divBdr>
        <w:top w:val="none" w:sz="0" w:space="0" w:color="auto"/>
        <w:left w:val="none" w:sz="0" w:space="0" w:color="auto"/>
        <w:bottom w:val="none" w:sz="0" w:space="0" w:color="auto"/>
        <w:right w:val="none" w:sz="0" w:space="0" w:color="auto"/>
      </w:divBdr>
    </w:div>
    <w:div w:id="1884824562">
      <w:bodyDiv w:val="1"/>
      <w:marLeft w:val="0"/>
      <w:marRight w:val="0"/>
      <w:marTop w:val="0"/>
      <w:marBottom w:val="0"/>
      <w:divBdr>
        <w:top w:val="none" w:sz="0" w:space="0" w:color="auto"/>
        <w:left w:val="none" w:sz="0" w:space="0" w:color="auto"/>
        <w:bottom w:val="none" w:sz="0" w:space="0" w:color="auto"/>
        <w:right w:val="none" w:sz="0" w:space="0" w:color="auto"/>
      </w:divBdr>
    </w:div>
    <w:div w:id="1888762755">
      <w:bodyDiv w:val="1"/>
      <w:marLeft w:val="0"/>
      <w:marRight w:val="0"/>
      <w:marTop w:val="0"/>
      <w:marBottom w:val="0"/>
      <w:divBdr>
        <w:top w:val="none" w:sz="0" w:space="0" w:color="auto"/>
        <w:left w:val="none" w:sz="0" w:space="0" w:color="auto"/>
        <w:bottom w:val="none" w:sz="0" w:space="0" w:color="auto"/>
        <w:right w:val="none" w:sz="0" w:space="0" w:color="auto"/>
      </w:divBdr>
    </w:div>
    <w:div w:id="2001423527">
      <w:bodyDiv w:val="1"/>
      <w:marLeft w:val="0"/>
      <w:marRight w:val="0"/>
      <w:marTop w:val="0"/>
      <w:marBottom w:val="0"/>
      <w:divBdr>
        <w:top w:val="none" w:sz="0" w:space="0" w:color="auto"/>
        <w:left w:val="none" w:sz="0" w:space="0" w:color="auto"/>
        <w:bottom w:val="none" w:sz="0" w:space="0" w:color="auto"/>
        <w:right w:val="none" w:sz="0" w:space="0" w:color="auto"/>
      </w:divBdr>
    </w:div>
    <w:div w:id="2029257990">
      <w:bodyDiv w:val="1"/>
      <w:marLeft w:val="0"/>
      <w:marRight w:val="0"/>
      <w:marTop w:val="0"/>
      <w:marBottom w:val="0"/>
      <w:divBdr>
        <w:top w:val="none" w:sz="0" w:space="0" w:color="auto"/>
        <w:left w:val="none" w:sz="0" w:space="0" w:color="auto"/>
        <w:bottom w:val="none" w:sz="0" w:space="0" w:color="auto"/>
        <w:right w:val="none" w:sz="0" w:space="0" w:color="auto"/>
      </w:divBdr>
    </w:div>
    <w:div w:id="2032097776">
      <w:bodyDiv w:val="1"/>
      <w:marLeft w:val="0"/>
      <w:marRight w:val="0"/>
      <w:marTop w:val="0"/>
      <w:marBottom w:val="0"/>
      <w:divBdr>
        <w:top w:val="none" w:sz="0" w:space="0" w:color="auto"/>
        <w:left w:val="none" w:sz="0" w:space="0" w:color="auto"/>
        <w:bottom w:val="none" w:sz="0" w:space="0" w:color="auto"/>
        <w:right w:val="none" w:sz="0" w:space="0" w:color="auto"/>
      </w:divBdr>
    </w:div>
    <w:div w:id="2035571868">
      <w:bodyDiv w:val="1"/>
      <w:marLeft w:val="0"/>
      <w:marRight w:val="0"/>
      <w:marTop w:val="0"/>
      <w:marBottom w:val="0"/>
      <w:divBdr>
        <w:top w:val="none" w:sz="0" w:space="0" w:color="auto"/>
        <w:left w:val="none" w:sz="0" w:space="0" w:color="auto"/>
        <w:bottom w:val="none" w:sz="0" w:space="0" w:color="auto"/>
        <w:right w:val="none" w:sz="0" w:space="0" w:color="auto"/>
      </w:divBdr>
    </w:div>
    <w:div w:id="2092581466">
      <w:bodyDiv w:val="1"/>
      <w:marLeft w:val="0"/>
      <w:marRight w:val="0"/>
      <w:marTop w:val="0"/>
      <w:marBottom w:val="0"/>
      <w:divBdr>
        <w:top w:val="none" w:sz="0" w:space="0" w:color="auto"/>
        <w:left w:val="none" w:sz="0" w:space="0" w:color="auto"/>
        <w:bottom w:val="none" w:sz="0" w:space="0" w:color="auto"/>
        <w:right w:val="none" w:sz="0" w:space="0" w:color="auto"/>
      </w:divBdr>
    </w:div>
    <w:div w:id="2101363724">
      <w:bodyDiv w:val="1"/>
      <w:marLeft w:val="0"/>
      <w:marRight w:val="0"/>
      <w:marTop w:val="0"/>
      <w:marBottom w:val="0"/>
      <w:divBdr>
        <w:top w:val="none" w:sz="0" w:space="0" w:color="auto"/>
        <w:left w:val="none" w:sz="0" w:space="0" w:color="auto"/>
        <w:bottom w:val="none" w:sz="0" w:space="0" w:color="auto"/>
        <w:right w:val="none" w:sz="0" w:space="0" w:color="auto"/>
      </w:divBdr>
    </w:div>
    <w:div w:id="2101943852">
      <w:bodyDiv w:val="1"/>
      <w:marLeft w:val="0"/>
      <w:marRight w:val="0"/>
      <w:marTop w:val="0"/>
      <w:marBottom w:val="0"/>
      <w:divBdr>
        <w:top w:val="none" w:sz="0" w:space="0" w:color="auto"/>
        <w:left w:val="none" w:sz="0" w:space="0" w:color="auto"/>
        <w:bottom w:val="none" w:sz="0" w:space="0" w:color="auto"/>
        <w:right w:val="none" w:sz="0" w:space="0" w:color="auto"/>
      </w:divBdr>
    </w:div>
    <w:div w:id="2111730138">
      <w:bodyDiv w:val="1"/>
      <w:marLeft w:val="0"/>
      <w:marRight w:val="0"/>
      <w:marTop w:val="0"/>
      <w:marBottom w:val="0"/>
      <w:divBdr>
        <w:top w:val="none" w:sz="0" w:space="0" w:color="auto"/>
        <w:left w:val="none" w:sz="0" w:space="0" w:color="auto"/>
        <w:bottom w:val="none" w:sz="0" w:space="0" w:color="auto"/>
        <w:right w:val="none" w:sz="0" w:space="0" w:color="auto"/>
      </w:divBdr>
    </w:div>
    <w:div w:id="2114353873">
      <w:bodyDiv w:val="1"/>
      <w:marLeft w:val="0"/>
      <w:marRight w:val="0"/>
      <w:marTop w:val="0"/>
      <w:marBottom w:val="0"/>
      <w:divBdr>
        <w:top w:val="none" w:sz="0" w:space="0" w:color="auto"/>
        <w:left w:val="none" w:sz="0" w:space="0" w:color="auto"/>
        <w:bottom w:val="none" w:sz="0" w:space="0" w:color="auto"/>
        <w:right w:val="none" w:sz="0" w:space="0" w:color="auto"/>
      </w:divBdr>
    </w:div>
    <w:div w:id="2115123682">
      <w:bodyDiv w:val="1"/>
      <w:marLeft w:val="0"/>
      <w:marRight w:val="0"/>
      <w:marTop w:val="0"/>
      <w:marBottom w:val="0"/>
      <w:divBdr>
        <w:top w:val="none" w:sz="0" w:space="0" w:color="auto"/>
        <w:left w:val="none" w:sz="0" w:space="0" w:color="auto"/>
        <w:bottom w:val="none" w:sz="0" w:space="0" w:color="auto"/>
        <w:right w:val="none" w:sz="0" w:space="0" w:color="auto"/>
      </w:divBdr>
    </w:div>
    <w:div w:id="2118670752">
      <w:bodyDiv w:val="1"/>
      <w:marLeft w:val="0"/>
      <w:marRight w:val="0"/>
      <w:marTop w:val="0"/>
      <w:marBottom w:val="0"/>
      <w:divBdr>
        <w:top w:val="none" w:sz="0" w:space="0" w:color="auto"/>
        <w:left w:val="none" w:sz="0" w:space="0" w:color="auto"/>
        <w:bottom w:val="none" w:sz="0" w:space="0" w:color="auto"/>
        <w:right w:val="none" w:sz="0" w:space="0" w:color="auto"/>
      </w:divBdr>
    </w:div>
    <w:div w:id="213032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attendee.gotowebinar.com/rt/547328245312703113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mpower.webex.com/weblink/register/r2845ae43792454b78f1c8968cfa1b06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tendee.gotowebinar.com/rt/8092097046270764637" TargetMode="External"/><Relationship Id="rId5" Type="http://schemas.openxmlformats.org/officeDocument/2006/relationships/footnotes" Target="footnotes.xml"/><Relationship Id="rId15" Type="http://schemas.openxmlformats.org/officeDocument/2006/relationships/hyperlink" Target="https://prutimetrade.secure.force.com/cts?Id=a3S3b000000p4YXEAY" TargetMode="External"/><Relationship Id="rId10" Type="http://schemas.openxmlformats.org/officeDocument/2006/relationships/hyperlink" Target="https://empower.webex.com/weblink/register/r280e8ce808d17f0e30f7db745bcb5f3a" TargetMode="External"/><Relationship Id="rId4" Type="http://schemas.openxmlformats.org/officeDocument/2006/relationships/webSettings" Target="webSettings.xml"/><Relationship Id="rId9" Type="http://schemas.openxmlformats.org/officeDocument/2006/relationships/hyperlink" Target="https://attendee.gotowebinar.com/rt/8052836787448212060" TargetMode="External"/><Relationship Id="rId14" Type="http://schemas.openxmlformats.org/officeDocument/2006/relationships/hyperlink" Target="https://prutimetrade.secure.force.com/cts?Id=a3S3b000000p4YXE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854</Words>
  <Characters>4870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Dirksen</dc:creator>
  <cp:keywords/>
  <dc:description/>
  <cp:lastModifiedBy>Sipprell, Rob</cp:lastModifiedBy>
  <cp:revision>2</cp:revision>
  <dcterms:created xsi:type="dcterms:W3CDTF">2023-06-21T15:33:00Z</dcterms:created>
  <dcterms:modified xsi:type="dcterms:W3CDTF">2023-06-21T15:33:00Z</dcterms:modified>
</cp:coreProperties>
</file>