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0.200005" w:type="dxa"/>
      </w:tblPr>
      <w:tblGrid/>
      <w:tr>
        <w:trPr>
          <w:trHeight w:val="384" w:hRule="exact"/>
        </w:trPr>
        <w:tc>
          <w:tcPr>
            <w:tcW w:w="15209" w:type="dxa"/>
            <w:gridSpan w:val="3"/>
            <w:tcBorders>
              <w:top w:val="single" w:sz="4.640" w:space="0" w:color="000000"/>
              <w:bottom w:val="nil" w:sz="6" w:space="0" w:color="auto"/>
              <w:left w:val="single" w:sz="4.640" w:space="0" w:color="000000"/>
              <w:right w:val="single" w:sz="4.640" w:space="0" w:color="000000"/>
            </w:tcBorders>
            <w:shd w:val="clear" w:color="auto" w:fill="000000"/>
          </w:tcPr>
          <w:p>
            <w:pPr>
              <w:spacing w:before="65" w:after="0" w:line="240" w:lineRule="auto"/>
              <w:ind w:left="6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2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3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3"/>
                <w:w w:val="100"/>
                <w:b/>
                <w:bCs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SC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3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1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2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RK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</w:rPr>
            </w:r>
          </w:p>
        </w:tc>
      </w:tr>
      <w:tr>
        <w:trPr>
          <w:trHeight w:val="1764" w:hRule="exact"/>
        </w:trPr>
        <w:tc>
          <w:tcPr>
            <w:tcW w:w="15209" w:type="dxa"/>
            <w:gridSpan w:val="3"/>
            <w:tcBorders>
              <w:top w:val="nil" w:sz="6" w:space="0" w:color="auto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6" w:after="0" w:line="240" w:lineRule="auto"/>
              <w:ind w:left="69" w:right="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cla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licati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licati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pro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licati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izi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pro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's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itical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licati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eir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licati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pro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licati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izati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tici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izati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84" w:hRule="exact"/>
        </w:trPr>
        <w:tc>
          <w:tcPr>
            <w:tcW w:w="15209" w:type="dxa"/>
            <w:gridSpan w:val="3"/>
            <w:tcBorders>
              <w:top w:val="single" w:sz="4.648" w:space="0" w:color="000000"/>
              <w:bottom w:val="nil" w:sz="6" w:space="0" w:color="auto"/>
              <w:left w:val="single" w:sz="4.640" w:space="0" w:color="000000"/>
              <w:right w:val="single" w:sz="4.640" w:space="0" w:color="000000"/>
            </w:tcBorders>
            <w:shd w:val="clear" w:color="auto" w:fill="000000"/>
          </w:tcPr>
          <w:p>
            <w:pPr>
              <w:spacing w:before="65" w:after="0" w:line="240" w:lineRule="auto"/>
              <w:ind w:left="6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2"/>
                <w:w w:val="100"/>
                <w:b/>
                <w:bCs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3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3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</w:rPr>
            </w:r>
          </w:p>
        </w:tc>
      </w:tr>
      <w:tr>
        <w:trPr>
          <w:trHeight w:val="384" w:hRule="exact"/>
        </w:trPr>
        <w:tc>
          <w:tcPr>
            <w:tcW w:w="2791" w:type="dxa"/>
            <w:tcBorders>
              <w:top w:val="nil" w:sz="6" w:space="0" w:color="auto"/>
              <w:bottom w:val="nil" w:sz="6" w:space="0" w:color="auto"/>
              <w:left w:val="single" w:sz="4.640" w:space="0" w:color="000000"/>
              <w:right w:val="single" w:sz="4.648" w:space="0" w:color="000000"/>
            </w:tcBorders>
            <w:shd w:val="clear" w:color="auto" w:fill="DADADA"/>
          </w:tcPr>
          <w:p>
            <w:pPr>
              <w:spacing w:before="71" w:after="0" w:line="240" w:lineRule="auto"/>
              <w:ind w:left="37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unc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pe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ency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291" w:type="dxa"/>
            <w:tcBorders>
              <w:top w:val="nil" w:sz="6" w:space="0" w:color="auto"/>
              <w:bottom w:val="nil" w:sz="6" w:space="0" w:color="auto"/>
              <w:left w:val="single" w:sz="4.648" w:space="0" w:color="000000"/>
              <w:right w:val="single" w:sz="4.640" w:space="0" w:color="000000"/>
            </w:tcBorders>
            <w:shd w:val="clear" w:color="auto" w:fill="DADADA"/>
          </w:tcPr>
          <w:p>
            <w:pPr>
              <w:spacing w:before="71" w:after="0" w:line="240" w:lineRule="auto"/>
              <w:ind w:left="2803" w:right="278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Ex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126" w:type="dxa"/>
            <w:tcBorders>
              <w:top w:val="nil" w:sz="6" w:space="0" w:color="auto"/>
              <w:bottom w:val="nil" w:sz="6" w:space="0" w:color="auto"/>
              <w:left w:val="single" w:sz="4.640" w:space="0" w:color="000000"/>
              <w:right w:val="single" w:sz="4.640" w:space="0" w:color="000000"/>
            </w:tcBorders>
            <w:shd w:val="clear" w:color="auto" w:fill="DADADA"/>
          </w:tcPr>
          <w:p>
            <w:pPr>
              <w:spacing w:before="71" w:after="0" w:line="240" w:lineRule="auto"/>
              <w:ind w:left="1930" w:right="190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99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pe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encies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605" w:hRule="exact"/>
        </w:trPr>
        <w:tc>
          <w:tcPr>
            <w:tcW w:w="2791" w:type="dxa"/>
            <w:tcBorders>
              <w:top w:val="nil" w:sz="6" w:space="0" w:color="auto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76" w:after="0" w:line="228" w:lineRule="exact"/>
              <w:ind w:left="69" w:right="60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echnic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&amp;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der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ip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291" w:type="dxa"/>
            <w:tcBorders>
              <w:top w:val="nil" w:sz="6" w:space="0" w:color="auto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66" w:after="0" w:line="240" w:lineRule="auto"/>
              <w:ind w:left="66" w:right="2433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cale.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66" w:right="60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aila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calates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66" w:right="72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5" w:lineRule="exact"/>
              <w:ind w:left="66" w:right="473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ized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6" w:right="58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126" w:type="dxa"/>
            <w:tcBorders>
              <w:top w:val="nil" w:sz="6" w:space="0" w:color="auto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6" w:after="0" w:line="240" w:lineRule="auto"/>
              <w:ind w:left="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66" w:right="1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2" w:after="0" w:line="228" w:lineRule="exact"/>
              <w:ind w:left="66" w:right="22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6" w:right="46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aila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ns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licit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4" w:after="0" w:line="228" w:lineRule="exact"/>
              <w:ind w:left="66" w:right="14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icates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ack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914" w:hRule="exact"/>
        </w:trPr>
        <w:tc>
          <w:tcPr>
            <w:tcW w:w="2791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63" w:after="0" w:line="240" w:lineRule="auto"/>
              <w:ind w:left="6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nning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nizing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291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58" w:after="0" w:line="240" w:lineRule="auto"/>
              <w:ind w:left="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oord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pro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6" w:right="47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eet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ppropr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pro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ppro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30" w:lineRule="exact"/>
              <w:ind w:left="66" w:right="13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pro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pon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et.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66" w:right="27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actices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5" w:lineRule="exact"/>
              <w:ind w:left="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pro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roug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eet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126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8" w:after="0" w:line="240" w:lineRule="auto"/>
              <w:ind w:left="66" w:right="32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6" w:right="92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\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66" w:right="86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cies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66" w:right="16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NumType w:start="1"/>
          <w:pgMar w:header="746" w:footer="1029" w:top="960" w:bottom="1220" w:left="220" w:right="180"/>
          <w:headerReference w:type="default" r:id="rId7"/>
          <w:footerReference w:type="default" r:id="rId8"/>
          <w:type w:val="continuous"/>
          <w:pgSz w:w="15840" w:h="12240" w:orient="landscape"/>
        </w:sectPr>
      </w:pPr>
      <w:rPr/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0.200005" w:type="dxa"/>
      </w:tblPr>
      <w:tblGrid/>
      <w:tr>
        <w:trPr>
          <w:trHeight w:val="1306" w:hRule="exact"/>
        </w:trPr>
        <w:tc>
          <w:tcPr>
            <w:tcW w:w="2791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70" w:after="0" w:line="228" w:lineRule="exact"/>
              <w:ind w:left="69" w:right="50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De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ent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&amp;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ent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291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65" w:after="0" w:line="228" w:lineRule="exact"/>
              <w:ind w:left="66" w:right="5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iate.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elated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itiat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6" w:right="17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izati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126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5" w:after="0" w:line="228" w:lineRule="exact"/>
              <w:ind w:left="66" w:right="53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66" w:right="29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ppor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clie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914" w:hRule="exact"/>
        </w:trPr>
        <w:tc>
          <w:tcPr>
            <w:tcW w:w="2791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63" w:after="0" w:line="240" w:lineRule="auto"/>
              <w:ind w:left="6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Re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urce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unc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291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58" w:after="0" w:line="240" w:lineRule="auto"/>
              <w:ind w:left="66" w:right="31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66" w:right="20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prob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ach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4" w:after="0" w:line="228" w:lineRule="exact"/>
              <w:ind w:left="66" w:right="8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eet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eir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tial.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30" w:lineRule="exact"/>
              <w:ind w:left="66" w:right="20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acti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lica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bord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acce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126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8" w:after="0" w:line="240" w:lineRule="auto"/>
              <w:ind w:left="66" w:right="27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each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ee.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4" w:after="0" w:line="228" w:lineRule="exact"/>
              <w:ind w:left="66" w:right="6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84" w:hRule="exact"/>
        </w:trPr>
        <w:tc>
          <w:tcPr>
            <w:tcW w:w="15209" w:type="dxa"/>
            <w:gridSpan w:val="3"/>
            <w:tcBorders>
              <w:top w:val="single" w:sz="4.640" w:space="0" w:color="000000"/>
              <w:bottom w:val="nil" w:sz="6" w:space="0" w:color="auto"/>
              <w:left w:val="single" w:sz="4.640" w:space="0" w:color="000000"/>
              <w:right w:val="single" w:sz="4.640" w:space="0" w:color="000000"/>
            </w:tcBorders>
            <w:shd w:val="clear" w:color="auto" w:fill="000000"/>
          </w:tcPr>
          <w:p>
            <w:pPr>
              <w:spacing w:before="63" w:after="0" w:line="240" w:lineRule="auto"/>
              <w:ind w:left="7082" w:right="706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1"/>
                <w:w w:val="99"/>
                <w:b/>
                <w:bCs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1"/>
                <w:w w:val="99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99"/>
                <w:b/>
                <w:bCs/>
              </w:rPr>
              <w:t>URN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99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99"/>
                <w:b/>
                <w:bCs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</w:rPr>
            </w:r>
          </w:p>
        </w:tc>
      </w:tr>
      <w:tr>
        <w:trPr>
          <w:trHeight w:val="384" w:hRule="exact"/>
        </w:trPr>
        <w:tc>
          <w:tcPr>
            <w:tcW w:w="2791" w:type="dxa"/>
            <w:tcBorders>
              <w:top w:val="nil" w:sz="6" w:space="0" w:color="auto"/>
              <w:bottom w:val="nil" w:sz="6" w:space="0" w:color="auto"/>
              <w:left w:val="single" w:sz="4.640" w:space="0" w:color="000000"/>
              <w:right w:val="single" w:sz="4.648" w:space="0" w:color="000000"/>
            </w:tcBorders>
            <w:shd w:val="clear" w:color="auto" w:fill="DADADA"/>
          </w:tcPr>
          <w:p>
            <w:pPr>
              <w:spacing w:before="69" w:after="0" w:line="240" w:lineRule="auto"/>
              <w:ind w:left="37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unc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pe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ency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291" w:type="dxa"/>
            <w:tcBorders>
              <w:top w:val="nil" w:sz="6" w:space="0" w:color="auto"/>
              <w:bottom w:val="nil" w:sz="6" w:space="0" w:color="auto"/>
              <w:left w:val="single" w:sz="4.648" w:space="0" w:color="000000"/>
              <w:right w:val="single" w:sz="4.640" w:space="0" w:color="000000"/>
            </w:tcBorders>
            <w:shd w:val="clear" w:color="auto" w:fill="DADADA"/>
          </w:tcPr>
          <w:p>
            <w:pPr>
              <w:spacing w:before="69" w:after="0" w:line="240" w:lineRule="auto"/>
              <w:ind w:left="2803" w:right="278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Ex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126" w:type="dxa"/>
            <w:tcBorders>
              <w:top w:val="nil" w:sz="6" w:space="0" w:color="auto"/>
              <w:bottom w:val="nil" w:sz="6" w:space="0" w:color="auto"/>
              <w:left w:val="single" w:sz="4.640" w:space="0" w:color="000000"/>
              <w:right w:val="single" w:sz="4.640" w:space="0" w:color="000000"/>
            </w:tcBorders>
            <w:shd w:val="clear" w:color="auto" w:fill="DADADA"/>
          </w:tcPr>
          <w:p>
            <w:pPr>
              <w:spacing w:before="69" w:after="0" w:line="240" w:lineRule="auto"/>
              <w:ind w:left="1930" w:right="190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99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pe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encies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1534" w:hRule="exact"/>
        </w:trPr>
        <w:tc>
          <w:tcPr>
            <w:tcW w:w="2791" w:type="dxa"/>
            <w:tcBorders>
              <w:top w:val="nil" w:sz="6" w:space="0" w:color="auto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69" w:after="0" w:line="240" w:lineRule="auto"/>
              <w:ind w:left="69" w:right="60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echnic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&amp;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der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ip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291" w:type="dxa"/>
            <w:tcBorders>
              <w:top w:val="nil" w:sz="6" w:space="0" w:color="auto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64" w:after="0" w:line="240" w:lineRule="auto"/>
              <w:ind w:left="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een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5" w:after="0" w:line="228" w:lineRule="exact"/>
              <w:ind w:left="66" w:right="11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cale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acti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ciated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126" w:type="dxa"/>
            <w:tcBorders>
              <w:top w:val="nil" w:sz="6" w:space="0" w:color="auto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4" w:after="0" w:line="239" w:lineRule="auto"/>
              <w:ind w:left="66" w:right="11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oro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pro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licati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ll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licati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progr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144" w:hRule="exact"/>
        </w:trPr>
        <w:tc>
          <w:tcPr>
            <w:tcW w:w="2791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63" w:after="0" w:line="240" w:lineRule="auto"/>
              <w:ind w:left="6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nning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nizing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291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58" w:after="0" w:line="239" w:lineRule="auto"/>
              <w:ind w:left="66" w:right="11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lates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itiat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electi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acce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6" w:right="17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tici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licies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;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0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39" w:lineRule="auto"/>
              <w:ind w:left="66" w:right="28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Utilizes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acce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odo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acc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liai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126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8" w:after="0" w:line="240" w:lineRule="auto"/>
              <w:ind w:left="66" w:right="17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oord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llati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lica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7" w:lineRule="exact"/>
              <w:ind w:left="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6" w:right="22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6" w:right="63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ities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pro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746" w:footer="1029" w:top="960" w:bottom="1220" w:left="220" w:right="180"/>
          <w:pgSz w:w="15840" w:h="12240" w:orient="landscape"/>
        </w:sectPr>
      </w:pPr>
      <w:rPr/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0.200005" w:type="dxa"/>
      </w:tblPr>
      <w:tblGrid/>
      <w:tr>
        <w:trPr>
          <w:trHeight w:val="1306" w:hRule="exact"/>
        </w:trPr>
        <w:tc>
          <w:tcPr>
            <w:tcW w:w="2791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7291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61" w:after="0" w:line="239" w:lineRule="auto"/>
              <w:ind w:left="66" w:right="31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al/e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pro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wa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team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itie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126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</w:tr>
      <w:tr>
        <w:trPr>
          <w:trHeight w:val="2453" w:hRule="exact"/>
        </w:trPr>
        <w:tc>
          <w:tcPr>
            <w:tcW w:w="2791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63" w:after="0" w:line="240" w:lineRule="auto"/>
              <w:ind w:left="69" w:right="50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De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ent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&amp;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ent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291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58" w:after="0" w:line="239" w:lineRule="auto"/>
              <w:ind w:left="66" w:right="16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licati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acti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ities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eet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izati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66" w:right="23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ittees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licie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actice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126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8" w:after="0" w:line="240" w:lineRule="auto"/>
              <w:ind w:left="66" w:right="36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izati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9" w:lineRule="auto"/>
              <w:ind w:left="66" w:right="31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acc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izati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ize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6" w:right="21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ze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9" w:lineRule="auto"/>
              <w:ind w:left="66" w:right="19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683" w:hRule="exact"/>
        </w:trPr>
        <w:tc>
          <w:tcPr>
            <w:tcW w:w="279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63" w:after="0" w:line="240" w:lineRule="auto"/>
              <w:ind w:left="6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Re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urce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unc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291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58" w:after="0" w:line="240" w:lineRule="auto"/>
              <w:ind w:left="66" w:right="21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acti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9" w:lineRule="auto"/>
              <w:ind w:left="66" w:right="17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itie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6" w:right="36" w:firstLine="5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itie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6" w:right="32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12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8" w:after="0" w:line="240" w:lineRule="auto"/>
              <w:ind w:left="66" w:right="28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'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ills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eet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izati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9" w:lineRule="auto"/>
              <w:ind w:left="66" w:right="7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lica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’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6" w:right="24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iz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'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licies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2" w:after="0" w:line="230" w:lineRule="exact"/>
              <w:ind w:left="66" w:right="68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84" w:hRule="exact"/>
        </w:trPr>
        <w:tc>
          <w:tcPr>
            <w:tcW w:w="15209" w:type="dxa"/>
            <w:gridSpan w:val="3"/>
            <w:tcBorders>
              <w:top w:val="single" w:sz="4.640" w:space="0" w:color="000000"/>
              <w:bottom w:val="nil" w:sz="6" w:space="0" w:color="auto"/>
              <w:left w:val="single" w:sz="4.640" w:space="0" w:color="000000"/>
              <w:right w:val="single" w:sz="4.640" w:space="0" w:color="000000"/>
            </w:tcBorders>
            <w:shd w:val="clear" w:color="auto" w:fill="000000"/>
          </w:tcPr>
          <w:p>
            <w:pPr>
              <w:spacing w:before="65" w:after="0" w:line="240" w:lineRule="auto"/>
              <w:ind w:left="6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ADVAN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3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</w:rPr>
            </w:r>
          </w:p>
        </w:tc>
      </w:tr>
      <w:tr>
        <w:trPr>
          <w:trHeight w:val="384" w:hRule="exact"/>
        </w:trPr>
        <w:tc>
          <w:tcPr>
            <w:tcW w:w="2791" w:type="dxa"/>
            <w:tcBorders>
              <w:top w:val="nil" w:sz="6" w:space="0" w:color="auto"/>
              <w:bottom w:val="nil" w:sz="6" w:space="0" w:color="auto"/>
              <w:left w:val="single" w:sz="4.640" w:space="0" w:color="000000"/>
              <w:right w:val="single" w:sz="4.648" w:space="0" w:color="000000"/>
            </w:tcBorders>
            <w:shd w:val="clear" w:color="auto" w:fill="DADADA"/>
          </w:tcPr>
          <w:p>
            <w:pPr>
              <w:spacing w:before="71" w:after="0" w:line="240" w:lineRule="auto"/>
              <w:ind w:left="37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unc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pe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ency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291" w:type="dxa"/>
            <w:tcBorders>
              <w:top w:val="nil" w:sz="6" w:space="0" w:color="auto"/>
              <w:bottom w:val="nil" w:sz="6" w:space="0" w:color="auto"/>
              <w:left w:val="single" w:sz="4.648" w:space="0" w:color="000000"/>
              <w:right w:val="single" w:sz="4.640" w:space="0" w:color="000000"/>
            </w:tcBorders>
            <w:shd w:val="clear" w:color="auto" w:fill="DADADA"/>
          </w:tcPr>
          <w:p>
            <w:pPr>
              <w:spacing w:before="71" w:after="0" w:line="240" w:lineRule="auto"/>
              <w:ind w:left="2803" w:right="278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Ex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126" w:type="dxa"/>
            <w:tcBorders>
              <w:top w:val="nil" w:sz="6" w:space="0" w:color="auto"/>
              <w:bottom w:val="nil" w:sz="6" w:space="0" w:color="auto"/>
              <w:left w:val="single" w:sz="4.640" w:space="0" w:color="000000"/>
              <w:right w:val="single" w:sz="4.640" w:space="0" w:color="000000"/>
            </w:tcBorders>
            <w:shd w:val="clear" w:color="auto" w:fill="DADADA"/>
          </w:tcPr>
          <w:p>
            <w:pPr>
              <w:spacing w:before="71" w:after="0" w:line="240" w:lineRule="auto"/>
              <w:ind w:left="1930" w:right="190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99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99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pe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encies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455" w:hRule="exact"/>
        </w:trPr>
        <w:tc>
          <w:tcPr>
            <w:tcW w:w="2791" w:type="dxa"/>
            <w:tcBorders>
              <w:top w:val="nil" w:sz="6" w:space="0" w:color="auto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76" w:after="0" w:line="228" w:lineRule="exact"/>
              <w:ind w:left="69" w:right="60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echnic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&amp;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der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ip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291" w:type="dxa"/>
            <w:tcBorders>
              <w:top w:val="nil" w:sz="6" w:space="0" w:color="auto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71" w:after="0" w:line="228" w:lineRule="exact"/>
              <w:ind w:left="66" w:right="10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eep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eet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e: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9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66" w:right="30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etailed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pro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9" w:lineRule="auto"/>
              <w:ind w:left="66" w:right="31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izati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izati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'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licati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126" w:type="dxa"/>
            <w:tcBorders>
              <w:top w:val="nil" w:sz="6" w:space="0" w:color="auto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7" w:after="0" w:line="239" w:lineRule="auto"/>
              <w:ind w:left="66" w:right="6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lain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bod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ppropr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66" w:right="5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746" w:footer="1029" w:top="960" w:bottom="1220" w:left="220" w:right="180"/>
          <w:pgSz w:w="15840" w:h="12240" w:orient="landscape"/>
        </w:sectPr>
      </w:pPr>
      <w:rPr/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0.200005" w:type="dxa"/>
      </w:tblPr>
      <w:tblGrid/>
      <w:tr>
        <w:trPr>
          <w:trHeight w:val="1536" w:hRule="exact"/>
        </w:trPr>
        <w:tc>
          <w:tcPr>
            <w:tcW w:w="2791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65" w:after="0" w:line="240" w:lineRule="auto"/>
              <w:ind w:left="6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nning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nizing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291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61" w:after="0" w:line="240" w:lineRule="auto"/>
              <w:ind w:left="66" w:right="3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oord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izati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pro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izati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ace,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licies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licies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126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5" w:after="0" w:line="228" w:lineRule="exact"/>
              <w:ind w:left="66" w:right="67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\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etti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66" w:right="28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ities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pro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;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683" w:hRule="exact"/>
        </w:trPr>
        <w:tc>
          <w:tcPr>
            <w:tcW w:w="2791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63" w:after="0" w:line="240" w:lineRule="auto"/>
              <w:ind w:left="69" w:right="50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De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ent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&amp;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ent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291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58" w:after="0" w:line="240" w:lineRule="auto"/>
              <w:ind w:left="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's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4" w:after="0" w:line="228" w:lineRule="exact"/>
              <w:ind w:left="66" w:right="15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izes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ities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6" w:right="73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126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9" w:after="0" w:line="239" w:lineRule="auto"/>
              <w:ind w:left="66" w:right="159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acti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iz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rpr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6" w:right="18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izati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aci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acc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6" w:right="25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66" w:right="51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7" w:lineRule="exact"/>
              <w:ind w:left="66" w:right="889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6" w:right="662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cle.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144" w:hRule="exact"/>
        </w:trPr>
        <w:tc>
          <w:tcPr>
            <w:tcW w:w="279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63" w:after="0" w:line="240" w:lineRule="auto"/>
              <w:ind w:left="6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Re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urce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unc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291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58" w:after="0" w:line="240" w:lineRule="auto"/>
              <w:ind w:left="66" w:right="538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ork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pro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licati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ppor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66" w:right="36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ities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licies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pro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0" w:lineRule="exact"/>
              <w:ind w:left="66" w:right="1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litate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acti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acc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et.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5" w:lineRule="exact"/>
              <w:ind w:left="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lt,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elated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izati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's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licie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12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58" w:after="0" w:line="239" w:lineRule="auto"/>
              <w:ind w:left="66" w:right="15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ities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6" w:right="25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5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28" w:lineRule="exact"/>
              <w:ind w:left="66" w:right="31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ack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eet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84" w:hRule="exact"/>
        </w:trPr>
        <w:tc>
          <w:tcPr>
            <w:tcW w:w="15209" w:type="dxa"/>
            <w:gridSpan w:val="3"/>
            <w:tcBorders>
              <w:top w:val="single" w:sz="4.640" w:space="0" w:color="000000"/>
              <w:bottom w:val="nil" w:sz="6" w:space="0" w:color="auto"/>
              <w:left w:val="single" w:sz="4.640" w:space="0" w:color="000000"/>
              <w:right w:val="single" w:sz="4.640" w:space="0" w:color="000000"/>
            </w:tcBorders>
            <w:shd w:val="clear" w:color="auto" w:fill="000000"/>
          </w:tcPr>
          <w:p>
            <w:pPr>
              <w:spacing w:before="63" w:after="0" w:line="240" w:lineRule="auto"/>
              <w:ind w:left="6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4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3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4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2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6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DUCA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9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AND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3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2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3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2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3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4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2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</w:rPr>
            </w:r>
          </w:p>
        </w:tc>
      </w:tr>
      <w:tr>
        <w:trPr>
          <w:trHeight w:val="1577" w:hRule="exact"/>
        </w:trPr>
        <w:tc>
          <w:tcPr>
            <w:tcW w:w="15209" w:type="dxa"/>
            <w:gridSpan w:val="3"/>
            <w:tcBorders>
              <w:top w:val="nil" w:sz="6" w:space="0" w:color="auto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9" w:after="0" w:line="239" w:lineRule="auto"/>
              <w:ind w:left="789" w:right="636" w:firstLine="-360"/>
              <w:jc w:val="left"/>
              <w:tabs>
                <w:tab w:pos="78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30"/>
              </w:rPr>
              <w:t>•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'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Scie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elated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iately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acc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ield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licati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elated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;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5" w:after="0" w:line="240" w:lineRule="auto"/>
              <w:ind w:left="789" w:right="779" w:firstLine="-360"/>
              <w:jc w:val="left"/>
              <w:tabs>
                <w:tab w:pos="82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30"/>
              </w:rPr>
              <w:t>•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'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iately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acc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ield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licati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elated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;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4" w:after="0" w:line="240" w:lineRule="auto"/>
              <w:ind w:left="429" w:right="-20"/>
              <w:jc w:val="left"/>
              <w:tabs>
                <w:tab w:pos="78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30"/>
              </w:rPr>
              <w:t>•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ear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84" w:hRule="exact"/>
        </w:trPr>
        <w:tc>
          <w:tcPr>
            <w:tcW w:w="15209" w:type="dxa"/>
            <w:gridSpan w:val="3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  <w:shd w:val="clear" w:color="auto" w:fill="000000"/>
          </w:tcPr>
          <w:p>
            <w:pPr>
              <w:spacing w:before="63" w:after="0" w:line="240" w:lineRule="auto"/>
              <w:ind w:left="6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1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2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9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3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746" w:footer="1029" w:top="960" w:bottom="1220" w:left="220" w:right="180"/>
          <w:pgSz w:w="15840" w:h="12240" w:orient="landscape"/>
        </w:sectPr>
      </w:pPr>
      <w:rPr/>
    </w:p>
    <w:p>
      <w:pPr>
        <w:spacing w:before="69" w:after="0" w:line="240" w:lineRule="auto"/>
        <w:ind w:left="117" w:right="-20"/>
        <w:jc w:val="left"/>
        <w:tabs>
          <w:tab w:pos="3640" w:val="left"/>
          <w:tab w:pos="153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16.200001pt;margin-top:16.059561pt;width:762.12pt;height:43.92pt;mso-position-horizontal-relative:page;mso-position-vertical-relative:paragraph;z-index:-344" coordorigin="324,321" coordsize="15242,878">
            <v:group style="position:absolute;left:15548;top:332;width:2;height:857" coordorigin="15548,332" coordsize="2,857">
              <v:shape style="position:absolute;left:15548;top:332;width:2;height:857" coordorigin="15548,332" coordsize="0,857" path="m15548,1189l15548,332e" filled="f" stroked="t" strokeweight="1.08pt" strokecolor="#000000">
                <v:path arrowok="t"/>
              </v:shape>
            </v:group>
            <v:group style="position:absolute;left:338;top:332;width:2;height:857" coordorigin="338,332" coordsize="2,857">
              <v:shape style="position:absolute;left:338;top:332;width:2;height:857" coordorigin="338,332" coordsize="0,857" path="m338,1189l338,332e" filled="f" stroked="t" strokeweight=".72pt" strokecolor="#000000">
                <v:path arrowok="t"/>
              </v:shape>
            </v:group>
            <v:group style="position:absolute;left:331;top:1182;width:15228;height:2" coordorigin="331,1182" coordsize="15228,2">
              <v:shape style="position:absolute;left:331;top:1182;width:15228;height:2" coordorigin="331,1182" coordsize="15228,0" path="m331,1182l15559,1182e" filled="f" stroked="t" strokeweight=".72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22"/>
          <w:szCs w:val="22"/>
        </w:rPr>
      </w:r>
      <w:r>
        <w:rPr>
          <w:rFonts w:ascii="Times New Roman" w:hAnsi="Times New Roman" w:cs="Times New Roman" w:eastAsia="Times New Roman"/>
          <w:sz w:val="22"/>
          <w:szCs w:val="22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w w:val="110"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w w:val="11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w w:val="109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w w:val="109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7"/>
          <w:u w:val="single" w:color="000000"/>
        </w:rPr>
        <w:t>MANAGER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7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8"/>
          <w:u w:val="single" w:color="0000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8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2"/>
          <w:u w:val="single" w:color="000000"/>
        </w:rPr>
        <w:t>BUSINES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2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3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3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u w:val="single" w:color="000000"/>
        </w:rPr>
      </w:r>
      <w:r>
        <w:rPr>
          <w:rFonts w:ascii="Arial" w:hAnsi="Arial" w:cs="Arial" w:eastAsia="Arial"/>
          <w:sz w:val="20"/>
          <w:szCs w:val="20"/>
          <w:spacing w:val="0"/>
          <w:w w:val="137"/>
          <w:u w:val="single" w:color="000000"/>
        </w:rPr>
        <w:t>&amp;</w:t>
      </w:r>
      <w:r>
        <w:rPr>
          <w:rFonts w:ascii="Arial" w:hAnsi="Arial" w:cs="Arial" w:eastAsia="Arial"/>
          <w:sz w:val="20"/>
          <w:szCs w:val="20"/>
          <w:spacing w:val="0"/>
          <w:w w:val="137"/>
          <w:u w:val="single" w:color="000000"/>
        </w:rPr>
      </w:r>
      <w:r>
        <w:rPr>
          <w:rFonts w:ascii="Arial" w:hAnsi="Arial" w:cs="Arial" w:eastAsia="Arial"/>
          <w:sz w:val="20"/>
          <w:szCs w:val="20"/>
          <w:spacing w:val="0"/>
          <w:w w:val="99"/>
          <w:u w:val="single" w:color="0000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99"/>
          <w:u w:val="single" w:color="000000"/>
        </w:rPr>
      </w:r>
      <w:r>
        <w:rPr>
          <w:rFonts w:ascii="Arial" w:hAnsi="Arial" w:cs="Arial" w:eastAsia="Arial"/>
          <w:sz w:val="20"/>
          <w:szCs w:val="20"/>
          <w:spacing w:val="0"/>
          <w:w w:val="99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5"/>
          <w:u w:val="single" w:color="000000"/>
        </w:rPr>
        <w:t>TECHNOLOG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5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6"/>
          <w:u w:val="single" w:color="0000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6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6"/>
          <w:u w:val="single" w:color="000000"/>
        </w:rPr>
        <w:t>APPLICATION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6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7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7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12235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31000275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99" w:after="0" w:line="249" w:lineRule="auto"/>
        <w:ind w:left="218" w:right="304" w:firstLine="7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generalize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representatio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9"/>
          <w:szCs w:val="19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position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clas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intende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identif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essential</w:t>
      </w:r>
      <w:r>
        <w:rPr>
          <w:rFonts w:ascii="Times New Roman" w:hAnsi="Times New Roman" w:cs="Times New Roman" w:eastAsia="Times New Roman"/>
          <w:sz w:val="19"/>
          <w:szCs w:val="19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19"/>
          <w:szCs w:val="19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function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ADA.</w:t>
      </w:r>
      <w:r>
        <w:rPr>
          <w:rFonts w:ascii="Times New Roman" w:hAnsi="Times New Roman" w:cs="Times New Roman" w:eastAsia="Times New Roman"/>
          <w:sz w:val="19"/>
          <w:szCs w:val="19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Example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9"/>
          <w:szCs w:val="19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competencie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19"/>
          <w:szCs w:val="19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primaril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those</w:t>
      </w:r>
      <w:r>
        <w:rPr>
          <w:rFonts w:ascii="Times New Roman" w:hAnsi="Times New Roman" w:cs="Times New Roman" w:eastAsia="Times New Roman"/>
          <w:sz w:val="19"/>
          <w:szCs w:val="19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9"/>
          <w:szCs w:val="19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5"/>
        </w:rPr>
        <w:t>the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4"/>
        </w:rPr>
        <w:t>majorit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5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9"/>
          <w:szCs w:val="19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position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class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applicable</w:t>
      </w:r>
      <w:r>
        <w:rPr>
          <w:rFonts w:ascii="Times New Roman" w:hAnsi="Times New Roman" w:cs="Times New Roman" w:eastAsia="Times New Roman"/>
          <w:sz w:val="19"/>
          <w:szCs w:val="19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19"/>
          <w:szCs w:val="19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positions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Abilit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create</w:t>
      </w:r>
      <w:r>
        <w:rPr>
          <w:rFonts w:ascii="Times New Roman" w:hAnsi="Times New Roman" w:cs="Times New Roman" w:eastAsia="Times New Roman"/>
          <w:sz w:val="19"/>
          <w:szCs w:val="19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maintai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collegial</w:t>
      </w:r>
      <w:r>
        <w:rPr>
          <w:rFonts w:ascii="Times New Roman" w:hAnsi="Times New Roman" w:cs="Times New Roman" w:eastAsia="Times New Roman"/>
          <w:sz w:val="19"/>
          <w:szCs w:val="19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workin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relationship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customer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co-workers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contribute</w:t>
      </w:r>
      <w:r>
        <w:rPr>
          <w:rFonts w:ascii="Times New Roman" w:hAnsi="Times New Roman" w:cs="Times New Roman" w:eastAsia="Times New Roman"/>
          <w:sz w:val="19"/>
          <w:szCs w:val="19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1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positive</w:t>
      </w:r>
      <w:r>
        <w:rPr>
          <w:rFonts w:ascii="Times New Roman" w:hAnsi="Times New Roman" w:cs="Times New Roman" w:eastAsia="Times New Roman"/>
          <w:sz w:val="19"/>
          <w:szCs w:val="19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inclusive</w:t>
      </w:r>
      <w:r>
        <w:rPr>
          <w:rFonts w:ascii="Times New Roman" w:hAnsi="Times New Roman" w:cs="Times New Roman" w:eastAsia="Times New Roman"/>
          <w:sz w:val="19"/>
          <w:szCs w:val="19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19"/>
          <w:szCs w:val="19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environment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serve</w:t>
      </w:r>
      <w:r>
        <w:rPr>
          <w:rFonts w:ascii="Times New Roman" w:hAnsi="Times New Roman" w:cs="Times New Roman" w:eastAsia="Times New Roman"/>
          <w:sz w:val="19"/>
          <w:szCs w:val="19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productive</w:t>
      </w:r>
      <w:r>
        <w:rPr>
          <w:rFonts w:ascii="Times New Roman" w:hAnsi="Times New Roman" w:cs="Times New Roman" w:eastAsia="Times New Roman"/>
          <w:sz w:val="19"/>
          <w:szCs w:val="19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team</w:t>
      </w:r>
      <w:r>
        <w:rPr>
          <w:rFonts w:ascii="Times New Roman" w:hAnsi="Times New Roman" w:cs="Times New Roman" w:eastAsia="Times New Roman"/>
          <w:sz w:val="19"/>
          <w:szCs w:val="19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membe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expecte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9"/>
          <w:szCs w:val="19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19"/>
          <w:szCs w:val="19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3"/>
        </w:rPr>
        <w:t>positions.</w:t>
      </w:r>
      <w:r>
        <w:rPr>
          <w:rFonts w:ascii="Times New Roman" w:hAnsi="Times New Roman" w:cs="Times New Roman" w:eastAsia="Times New Roman"/>
          <w:sz w:val="19"/>
          <w:szCs w:val="19"/>
          <w:spacing w:val="0"/>
          <w:w w:val="100"/>
        </w:rPr>
      </w:r>
    </w:p>
    <w:sectPr>
      <w:pgNumType w:start="5"/>
      <w:pgMar w:header="0" w:footer="1029" w:top="640" w:bottom="1220" w:left="200" w:right="140"/>
      <w:headerReference w:type="default" r:id="rId9"/>
      <w:footerReference w:type="default" r:id="rId10"/>
      <w:pgSz w:w="15840" w:h="12240" w:orient="landscape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"/>
    <w:family w:val="roman"/>
    <w:pitch w:val="variable"/>
  </w:font>
  <w:font w:name="Arial"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20.16pt;margin-top:540.23999pt;width:751.68pt;height:.1pt;mso-position-horizontal-relative:page;mso-position-vertical-relative:page;z-index:-343" coordorigin="403,10805" coordsize="15034,2">
          <v:shape style="position:absolute;left:403;top:10805;width:15034;height:2" coordorigin="403,10805" coordsize="15034,0" path="m403,10805l15437,10805e" filled="f" stroked="t" strokeweight=".580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0.6pt;margin-top:541.795593pt;width:62.518692pt;height:11.5pt;mso-position-horizontal-relative:page;mso-position-vertical-relative:page;z-index:-342" type="#_x0000_t202" filled="f" stroked="f">
          <v:textbox inset="0,0,0,0">
            <w:txbxContent>
              <w:p>
                <w:pPr>
                  <w:spacing w:before="0" w:after="0" w:line="214" w:lineRule="exact"/>
                  <w:ind w:left="20" w:right="-48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spacing w:val="0"/>
                    <w:w w:val="100"/>
                  </w:rPr>
                  <w:t>Draft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spacing w:val="2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spacing w:val="0"/>
                    <w:w w:val="106"/>
                  </w:rPr>
                  <w:t>12-19-13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61.880005pt;margin-top:552.945435pt;width:47.539773pt;height:11.96pt;mso-position-horizontal-relative:page;mso-position-vertical-relative:page;z-index:-341" type="#_x0000_t202" filled="f" stroked="f">
          <v:textbox inset="0,0,0,0">
            <w:txbxContent>
              <w:p>
                <w:pPr>
                  <w:spacing w:before="3" w:after="0" w:line="240" w:lineRule="auto"/>
                  <w:ind w:left="20" w:right="-49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spacing w:val="0"/>
                    <w:w w:val="100"/>
                  </w:rPr>
                  <w:t>Page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spacing w:val="21"/>
                    <w:w w:val="10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spacing w:val="1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spacing w:val="0"/>
                    <w:w w:val="100"/>
                  </w:rPr>
                  <w:t>of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spacing w:val="8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spacing w:val="0"/>
                    <w:w w:val="108"/>
                  </w:rPr>
                  <w:t>5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19.799999pt;margin-top:540.359985pt;width:752.04pt;height:.1pt;mso-position-horizontal-relative:page;mso-position-vertical-relative:page;z-index:-340" coordorigin="396,10807" coordsize="15041,2">
          <v:shape style="position:absolute;left:396;top:10807;width:15041;height:2" coordorigin="396,10807" coordsize="15041,0" path="m396,10807l15437,10807e" filled="f" stroked="t" strokeweight=".72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0.6pt;margin-top:541.795593pt;width:62.518692pt;height:11.5pt;mso-position-horizontal-relative:page;mso-position-vertical-relative:page;z-index:-339" type="#_x0000_t202" filled="f" stroked="f">
          <v:textbox inset="0,0,0,0">
            <w:txbxContent>
              <w:p>
                <w:pPr>
                  <w:spacing w:before="0" w:after="0" w:line="214" w:lineRule="exact"/>
                  <w:ind w:left="20" w:right="-48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spacing w:val="0"/>
                    <w:w w:val="100"/>
                  </w:rPr>
                  <w:t>Draft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spacing w:val="2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spacing w:val="0"/>
                    <w:w w:val="106"/>
                  </w:rPr>
                  <w:t>12-19-13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61.880005pt;margin-top:553.315613pt;width:47.539773pt;height:11.5pt;mso-position-horizontal-relative:page;mso-position-vertical-relative:page;z-index:-338" type="#_x0000_t202" filled="f" stroked="f">
          <v:textbox inset="0,0,0,0">
            <w:txbxContent>
              <w:p>
                <w:pPr>
                  <w:spacing w:before="0" w:after="0" w:line="214" w:lineRule="exact"/>
                  <w:ind w:left="20" w:right="-49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spacing w:val="0"/>
                    <w:w w:val="100"/>
                  </w:rPr>
                  <w:t>Page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spacing w:val="21"/>
                    <w:w w:val="10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spacing w:val="1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spacing w:val="0"/>
                    <w:w w:val="100"/>
                  </w:rPr>
                  <w:t>of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spacing w:val="8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spacing w:val="0"/>
                    <w:w w:val="108"/>
                  </w:rPr>
                  <w:t>5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91.479996pt;margin-top:36.316402pt;width:409.102211pt;height:13.04pt;mso-position-horizontal-relative:page;mso-position-vertical-relative:page;z-index:-344" type="#_x0000_t202" filled="f" stroked="f">
          <v:textbox inset="0,0,0,0">
            <w:txbxContent>
              <w:p>
                <w:pPr>
                  <w:spacing w:before="0" w:after="0" w:line="245" w:lineRule="exact"/>
                  <w:ind w:left="20" w:right="-53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  <w:b/>
                    <w:bCs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  <w:b/>
                    <w:bCs/>
                  </w:rPr>
                  <w:t>ANAG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  <w:b/>
                    <w:bCs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2"/>
                    <w:w w:val="100"/>
                    <w:b/>
                    <w:bCs/>
                  </w:rPr>
                  <w:t>B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  <w:b/>
                    <w:bCs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  <w:b/>
                    <w:bCs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  <w:b/>
                    <w:bCs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3"/>
                    <w:w w:val="100"/>
                    <w:b/>
                    <w:bCs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SS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&amp;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  <w:b/>
                    <w:bCs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  <w:b/>
                    <w:bCs/>
                  </w:rPr>
                  <w:t>EC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  <w:b/>
                    <w:bCs/>
                  </w:rPr>
                  <w:t>H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3"/>
                    <w:w w:val="100"/>
                    <w:b/>
                    <w:bCs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  <w:b/>
                    <w:bCs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  <w:b/>
                    <w:bCs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  <w:b/>
                    <w:bCs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4"/>
                    <w:w w:val="100"/>
                    <w:b/>
                    <w:bCs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Y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2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  <w:b/>
                    <w:bCs/>
                  </w:rPr>
                  <w:t>AP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2"/>
                    <w:w w:val="100"/>
                    <w:b/>
                    <w:bCs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  <w:b/>
                    <w:bCs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  <w:b/>
                    <w:bCs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  <w:b/>
                    <w:bCs/>
                  </w:rPr>
                  <w:t>CAT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  <w:b/>
                    <w:bCs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  <w:b/>
                    <w:bCs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  <w:b/>
                    <w:bCs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  <w:b/>
                    <w:bCs/>
                  </w:rPr>
                  <w:t>(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  <w:b/>
                    <w:bCs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235)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  <w:b/>
                    <w:bCs/>
                  </w:rPr>
                  <w:t>(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3100027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  <w:b/>
                    <w:bCs/>
                  </w:rPr>
                  <w:t>5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)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2.xml"/><Relationship Id="rId10" Type="http://schemas.openxmlformats.org/officeDocument/2006/relationships/footer" Target="footer2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Human Resources</dc:creator>
  <dc:title>Position Description Form (PD-102-r89)</dc:title>
  <dcterms:created xsi:type="dcterms:W3CDTF">2015-05-25T16:12:35Z</dcterms:created>
  <dcterms:modified xsi:type="dcterms:W3CDTF">2015-05-25T16:12:35Z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2014-11-21T00:00:00Z</vt:filetime>
  </property>
  <property fmtid="{D5CDD505-2E9C-101B-9397-08002B2CF9AE}" pid="3" name="LastSaved">
    <vt:filetime>2015-05-25T00:00:00Z</vt:filetime>
  </property>
</Properties>
</file>