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54E" w:rsidRDefault="00AF4128">
      <w:pPr>
        <w:spacing w:before="76"/>
        <w:ind w:left="6260" w:right="214" w:firstLine="2489"/>
        <w:jc w:val="right"/>
        <w:rPr>
          <w:b/>
          <w:sz w:val="28"/>
        </w:rPr>
      </w:pPr>
      <w:bookmarkStart w:id="0" w:name="ANALYSIS_TOOL"/>
      <w:bookmarkStart w:id="1" w:name="_GoBack"/>
      <w:bookmarkEnd w:id="0"/>
      <w:bookmarkEnd w:id="1"/>
      <w:r>
        <w:rPr>
          <w:b/>
          <w:sz w:val="28"/>
        </w:rPr>
        <w:t>ANALYSIS</w:t>
      </w:r>
      <w:r>
        <w:rPr>
          <w:b/>
          <w:spacing w:val="5"/>
          <w:sz w:val="28"/>
        </w:rPr>
        <w:t xml:space="preserve"> </w:t>
      </w:r>
      <w:r>
        <w:rPr>
          <w:b/>
          <w:spacing w:val="-5"/>
          <w:sz w:val="28"/>
        </w:rPr>
        <w:t>TOOL</w:t>
      </w:r>
      <w:r>
        <w:rPr>
          <w:b/>
          <w:sz w:val="28"/>
        </w:rPr>
        <w:t xml:space="preserve"> FOR NON-FACULTY EHRA</w:t>
      </w:r>
      <w:r>
        <w:rPr>
          <w:b/>
          <w:spacing w:val="-19"/>
          <w:sz w:val="28"/>
        </w:rPr>
        <w:t xml:space="preserve"> </w:t>
      </w:r>
      <w:r>
        <w:rPr>
          <w:b/>
          <w:sz w:val="28"/>
        </w:rPr>
        <w:t>STATUS</w:t>
      </w:r>
    </w:p>
    <w:p w:rsidR="004E454E" w:rsidRDefault="004E454E">
      <w:pPr>
        <w:pStyle w:val="BodyText"/>
        <w:rPr>
          <w:b/>
          <w:sz w:val="28"/>
        </w:rPr>
      </w:pPr>
    </w:p>
    <w:p w:rsidR="004E454E" w:rsidRDefault="00AF4128">
      <w:pPr>
        <w:ind w:right="179"/>
        <w:jc w:val="right"/>
        <w:rPr>
          <w:i/>
          <w:sz w:val="20"/>
        </w:rPr>
      </w:pPr>
      <w:r>
        <w:rPr>
          <w:i/>
          <w:sz w:val="20"/>
        </w:rPr>
        <w:t>Last Updated: February 22,</w:t>
      </w:r>
      <w:r>
        <w:rPr>
          <w:i/>
          <w:spacing w:val="-31"/>
          <w:sz w:val="20"/>
        </w:rPr>
        <w:t xml:space="preserve"> </w:t>
      </w:r>
      <w:r>
        <w:rPr>
          <w:i/>
          <w:sz w:val="20"/>
        </w:rPr>
        <w:t>2019</w:t>
      </w:r>
    </w:p>
    <w:p w:rsidR="004E454E" w:rsidRDefault="00CE41A3">
      <w:pPr>
        <w:pStyle w:val="BodyText"/>
        <w:rPr>
          <w:i/>
        </w:rPr>
      </w:pPr>
      <w:r>
        <w:rPr>
          <w:noProof/>
          <w:lang w:bidi="ar-SA"/>
        </w:rPr>
        <mc:AlternateContent>
          <mc:Choice Requires="wps">
            <w:drawing>
              <wp:anchor distT="0" distB="0" distL="0" distR="0" simplePos="0" relativeHeight="251656192" behindDoc="1" locked="0" layoutInCell="1" allowOverlap="1">
                <wp:simplePos x="0" y="0"/>
                <wp:positionH relativeFrom="page">
                  <wp:posOffset>388620</wp:posOffset>
                </wp:positionH>
                <wp:positionV relativeFrom="paragraph">
                  <wp:posOffset>174625</wp:posOffset>
                </wp:positionV>
                <wp:extent cx="6995160" cy="242570"/>
                <wp:effectExtent l="7620" t="7620" r="7620" b="6985"/>
                <wp:wrapTopAndBottom/>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5160" cy="242570"/>
                        </a:xfrm>
                        <a:prstGeom prst="rect">
                          <a:avLst/>
                        </a:prstGeom>
                        <a:solidFill>
                          <a:srgbClr val="BEBEBE"/>
                        </a:solidFill>
                        <a:ln w="6109">
                          <a:solidFill>
                            <a:srgbClr val="000000"/>
                          </a:solidFill>
                          <a:miter lim="800000"/>
                          <a:headEnd/>
                          <a:tailEnd/>
                        </a:ln>
                      </wps:spPr>
                      <wps:txbx>
                        <w:txbxContent>
                          <w:p w:rsidR="004E454E" w:rsidRDefault="00AF4128">
                            <w:pPr>
                              <w:spacing w:line="319" w:lineRule="exact"/>
                              <w:ind w:left="103"/>
                              <w:rPr>
                                <w:b/>
                                <w:sz w:val="28"/>
                              </w:rPr>
                            </w:pPr>
                            <w:r>
                              <w:rPr>
                                <w:b/>
                                <w:sz w:val="28"/>
                              </w:rPr>
                              <w:t>GENERAL OVERVIEW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30.6pt;margin-top:13.75pt;width:550.8pt;height:19.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" fillcolor="#bebebe" strokeweight=".16969mm">
                <v:textbox inset="0,0,0,0">
                  <w:txbxContent>
                    <w:p w:rsidR="004E454E" w:rsidRDefault="00AF4128">
                      <w:pPr>
                        <w:spacing w:line="319" w:lineRule="exact"/>
                        <w:ind w:left="103"/>
                        <w:rPr>
                          <w:b/>
                          <w:sz w:val="28"/>
                        </w:rPr>
                      </w:pPr>
                      <w:r>
                        <w:rPr>
                          <w:b/>
                          <w:sz w:val="28"/>
                        </w:rPr>
                        <w:t>GENERAL OVERVIEW</w:t>
                      </w:r>
                    </w:p>
                  </w:txbxContent>
                </v:textbox>
                <w10:wrap type="topAndBottom" anchorx="page"/>
              </v:shape>
            </w:pict>
          </mc:Fallback>
        </mc:AlternateContent>
      </w:r>
    </w:p>
    <w:p w:rsidR="004E454E" w:rsidRDefault="004E454E">
      <w:pPr>
        <w:pStyle w:val="BodyText"/>
        <w:spacing w:before="3"/>
        <w:rPr>
          <w:i/>
          <w:sz w:val="12"/>
        </w:rPr>
      </w:pPr>
    </w:p>
    <w:p w:rsidR="004E454E" w:rsidRDefault="00AF4128">
      <w:pPr>
        <w:pStyle w:val="BodyText"/>
        <w:spacing w:before="93"/>
        <w:ind w:left="220" w:right="276"/>
      </w:pPr>
      <w:r>
        <w:t>As a State entity, the University of North Carolina (UNC) system is subject to the State Human Resources Act. University positions are administered in accordance with the provisions and requirements of that Act. Positions covered by the Act are referred to as “SHRA” positions.</w:t>
      </w:r>
    </w:p>
    <w:p w:rsidR="004E454E" w:rsidRDefault="004E454E">
      <w:pPr>
        <w:pStyle w:val="BodyText"/>
        <w:spacing w:before="2"/>
      </w:pPr>
    </w:p>
    <w:p w:rsidR="004E454E" w:rsidRDefault="00AF4128">
      <w:pPr>
        <w:pStyle w:val="BodyText"/>
        <w:ind w:left="220" w:right="276"/>
      </w:pPr>
      <w:r>
        <w:t>However, four categories of positions have been largely exempted from coverage under the Act. Positions considered “EHRA” (Exempt from the Personnel Act) fall in these categories:</w:t>
      </w:r>
    </w:p>
    <w:p w:rsidR="004E454E" w:rsidRDefault="004E454E">
      <w:pPr>
        <w:pStyle w:val="BodyText"/>
        <w:spacing w:before="9"/>
        <w:rPr>
          <w:sz w:val="19"/>
        </w:rPr>
      </w:pPr>
    </w:p>
    <w:p w:rsidR="004E454E" w:rsidRDefault="00AF4128">
      <w:pPr>
        <w:pStyle w:val="ListParagraph"/>
        <w:numPr>
          <w:ilvl w:val="0"/>
          <w:numId w:val="2"/>
        </w:numPr>
        <w:tabs>
          <w:tab w:val="left" w:pos="1659"/>
          <w:tab w:val="left" w:pos="1660"/>
        </w:tabs>
        <w:spacing w:line="245" w:lineRule="exact"/>
        <w:rPr>
          <w:sz w:val="20"/>
        </w:rPr>
      </w:pPr>
      <w:r>
        <w:rPr>
          <w:b/>
          <w:i/>
          <w:sz w:val="20"/>
        </w:rPr>
        <w:t xml:space="preserve">Instructional </w:t>
      </w:r>
      <w:r>
        <w:rPr>
          <w:sz w:val="20"/>
        </w:rPr>
        <w:t>positions</w:t>
      </w:r>
    </w:p>
    <w:p w:rsidR="004E454E" w:rsidRDefault="00AF4128">
      <w:pPr>
        <w:pStyle w:val="ListParagraph"/>
        <w:numPr>
          <w:ilvl w:val="0"/>
          <w:numId w:val="2"/>
        </w:numPr>
        <w:tabs>
          <w:tab w:val="left" w:pos="1659"/>
          <w:tab w:val="left" w:pos="1660"/>
        </w:tabs>
        <w:rPr>
          <w:sz w:val="20"/>
        </w:rPr>
      </w:pPr>
      <w:r>
        <w:rPr>
          <w:b/>
          <w:i/>
          <w:sz w:val="20"/>
        </w:rPr>
        <w:t>Research</w:t>
      </w:r>
      <w:r>
        <w:rPr>
          <w:b/>
          <w:i/>
          <w:spacing w:val="1"/>
          <w:sz w:val="20"/>
        </w:rPr>
        <w:t xml:space="preserve"> </w:t>
      </w:r>
      <w:r>
        <w:rPr>
          <w:sz w:val="20"/>
        </w:rPr>
        <w:t>positions</w:t>
      </w:r>
    </w:p>
    <w:p w:rsidR="004E454E" w:rsidRDefault="00AF4128">
      <w:pPr>
        <w:pStyle w:val="ListParagraph"/>
        <w:numPr>
          <w:ilvl w:val="0"/>
          <w:numId w:val="2"/>
        </w:numPr>
        <w:tabs>
          <w:tab w:val="left" w:pos="1659"/>
          <w:tab w:val="left" w:pos="1660"/>
        </w:tabs>
        <w:rPr>
          <w:sz w:val="20"/>
        </w:rPr>
      </w:pPr>
      <w:r>
        <w:rPr>
          <w:b/>
          <w:i/>
          <w:sz w:val="20"/>
        </w:rPr>
        <w:t>Information Technology</w:t>
      </w:r>
      <w:r>
        <w:rPr>
          <w:b/>
          <w:i/>
          <w:spacing w:val="-2"/>
          <w:sz w:val="20"/>
        </w:rPr>
        <w:t xml:space="preserve"> </w:t>
      </w:r>
      <w:r>
        <w:rPr>
          <w:sz w:val="20"/>
        </w:rPr>
        <w:t>positions</w:t>
      </w:r>
    </w:p>
    <w:p w:rsidR="004E454E" w:rsidRDefault="00AF4128">
      <w:pPr>
        <w:pStyle w:val="ListParagraph"/>
        <w:numPr>
          <w:ilvl w:val="0"/>
          <w:numId w:val="2"/>
        </w:numPr>
        <w:tabs>
          <w:tab w:val="left" w:pos="1659"/>
          <w:tab w:val="left" w:pos="1660"/>
        </w:tabs>
        <w:spacing w:line="240" w:lineRule="auto"/>
        <w:rPr>
          <w:sz w:val="20"/>
        </w:rPr>
      </w:pPr>
      <w:r>
        <w:rPr>
          <w:b/>
          <w:i/>
          <w:sz w:val="20"/>
        </w:rPr>
        <w:t xml:space="preserve">Senior Academic &amp; Administrative Officer </w:t>
      </w:r>
      <w:r>
        <w:rPr>
          <w:sz w:val="20"/>
        </w:rPr>
        <w:t>(“SAAO”)</w:t>
      </w:r>
      <w:r>
        <w:rPr>
          <w:spacing w:val="-8"/>
          <w:sz w:val="20"/>
        </w:rPr>
        <w:t xml:space="preserve"> </w:t>
      </w:r>
      <w:r>
        <w:rPr>
          <w:sz w:val="20"/>
        </w:rPr>
        <w:t>positions</w:t>
      </w:r>
    </w:p>
    <w:p w:rsidR="004E454E" w:rsidRDefault="004E454E">
      <w:pPr>
        <w:pStyle w:val="BodyText"/>
        <w:spacing w:before="11"/>
        <w:rPr>
          <w:sz w:val="19"/>
        </w:rPr>
      </w:pPr>
    </w:p>
    <w:p w:rsidR="004E454E" w:rsidRDefault="00AF4128">
      <w:pPr>
        <w:pStyle w:val="BodyText"/>
        <w:ind w:left="219" w:right="863"/>
      </w:pPr>
      <w:r>
        <w:t>Agreements between UNC-</w:t>
      </w:r>
      <w:r w:rsidR="00CE41A3">
        <w:t>System Office</w:t>
      </w:r>
      <w:r>
        <w:t xml:space="preserve"> (UNC-</w:t>
      </w:r>
      <w:r w:rsidR="00CE41A3">
        <w:t>SO</w:t>
      </w:r>
      <w:r>
        <w:t xml:space="preserve">) and the Office of State </w:t>
      </w:r>
      <w:r w:rsidR="00CE41A3">
        <w:t>Human Resources (OSHR</w:t>
      </w:r>
      <w:r>
        <w:t xml:space="preserve">) allow the delegation of authority for establishing </w:t>
      </w:r>
      <w:r>
        <w:rPr>
          <w:b/>
          <w:i/>
        </w:rPr>
        <w:t>Instructional</w:t>
      </w:r>
      <w:r>
        <w:t xml:space="preserve">, </w:t>
      </w:r>
      <w:r>
        <w:rPr>
          <w:b/>
          <w:i/>
        </w:rPr>
        <w:t>Research</w:t>
      </w:r>
      <w:r>
        <w:t xml:space="preserve">, and </w:t>
      </w:r>
      <w:r>
        <w:rPr>
          <w:b/>
          <w:i/>
        </w:rPr>
        <w:t xml:space="preserve">Information Technology </w:t>
      </w:r>
      <w:r>
        <w:t>positions to certain campuses, and University of North Carolina at Charlotte has been granted that delegated authority.</w:t>
      </w:r>
    </w:p>
    <w:p w:rsidR="004E454E" w:rsidRDefault="004E454E">
      <w:pPr>
        <w:pStyle w:val="BodyText"/>
        <w:spacing w:before="8"/>
        <w:rPr>
          <w:sz w:val="19"/>
        </w:rPr>
      </w:pPr>
    </w:p>
    <w:p w:rsidR="004E454E" w:rsidRDefault="00AF4128">
      <w:pPr>
        <w:pStyle w:val="BodyText"/>
        <w:spacing w:before="1"/>
        <w:ind w:left="218" w:right="276"/>
      </w:pPr>
      <w:r>
        <w:t>Such EHRA non</w:t>
      </w:r>
      <w:r>
        <w:rPr>
          <w:b/>
        </w:rPr>
        <w:t>-</w:t>
      </w:r>
      <w:r>
        <w:t xml:space="preserve">faculty </w:t>
      </w:r>
      <w:r>
        <w:rPr>
          <w:b/>
          <w:i/>
        </w:rPr>
        <w:t xml:space="preserve">Instructional, Research, </w:t>
      </w:r>
      <w:r>
        <w:t xml:space="preserve">and </w:t>
      </w:r>
      <w:r>
        <w:rPr>
          <w:b/>
          <w:i/>
        </w:rPr>
        <w:t xml:space="preserve">Information Technology (IRIT) </w:t>
      </w:r>
      <w:r>
        <w:t>positions deliver the core-mission activities of the University: creating and disseminating knowledge through direct instruction, research, and information technology; or performing professional-level duties that are integral to, and uniquely supportive of, that work. Such positions must be substantially engaged in the regular academic, educational, research, public-service/extension, or information technology activities of the University. Such positions require the exercise of professional expertise and discretion in determining the nature and content of the instructional-, educational-, research-, or information technology- related activities, and in evaluating the effectiveness of such activities, and/or involve significant and independent interaction with participants in the University's instructional, educational, research, or information technology programs.</w:t>
      </w:r>
    </w:p>
    <w:p w:rsidR="004E454E" w:rsidRDefault="004E454E">
      <w:pPr>
        <w:pStyle w:val="BodyText"/>
        <w:spacing w:before="1"/>
      </w:pPr>
    </w:p>
    <w:p w:rsidR="004E454E" w:rsidRDefault="00AF4128">
      <w:pPr>
        <w:pStyle w:val="BodyText"/>
        <w:ind w:left="218" w:right="285"/>
      </w:pPr>
      <w:r>
        <w:t xml:space="preserve">Authority has </w:t>
      </w:r>
      <w:r>
        <w:rPr>
          <w:b/>
        </w:rPr>
        <w:t xml:space="preserve">not </w:t>
      </w:r>
      <w:r>
        <w:t>been delegated to individual campuses for positions in the fourth category (</w:t>
      </w:r>
      <w:r>
        <w:rPr>
          <w:b/>
        </w:rPr>
        <w:t>SAAO</w:t>
      </w:r>
      <w:r>
        <w:t xml:space="preserve">). In order for a position to be established or reclassified as SAAO, a request must be submitted by a campus Chancellor (or the chief HR officer, if authorized as the Chancellor’s designee) to the EHRA HR Advisory Board to the President, or </w:t>
      </w:r>
      <w:r>
        <w:rPr>
          <w:b/>
        </w:rPr>
        <w:t>HRAB-EHRA</w:t>
      </w:r>
      <w:r>
        <w:t xml:space="preserve">. Upon recommendation of HRAB-EHRA, the </w:t>
      </w:r>
      <w:r>
        <w:rPr>
          <w:b/>
        </w:rPr>
        <w:t xml:space="preserve">UNC System President </w:t>
      </w:r>
      <w:r>
        <w:t>makes the final determination of all SAAO designations and issues a formal notification.</w:t>
      </w:r>
    </w:p>
    <w:p w:rsidR="004E454E" w:rsidRDefault="00CE41A3">
      <w:pPr>
        <w:pStyle w:val="BodyText"/>
        <w:spacing w:before="7"/>
        <w:rPr>
          <w:sz w:val="18"/>
        </w:rPr>
      </w:pPr>
      <w:r>
        <w:rPr>
          <w:noProof/>
          <w:lang w:bidi="ar-SA"/>
        </w:rPr>
        <mc:AlternateContent>
          <mc:Choice Requires="wpg">
            <w:drawing>
              <wp:anchor distT="0" distB="0" distL="0" distR="0" simplePos="0" relativeHeight="251657216" behindDoc="1" locked="0" layoutInCell="1" allowOverlap="1">
                <wp:simplePos x="0" y="0"/>
                <wp:positionH relativeFrom="page">
                  <wp:posOffset>438785</wp:posOffset>
                </wp:positionH>
                <wp:positionV relativeFrom="paragraph">
                  <wp:posOffset>161290</wp:posOffset>
                </wp:positionV>
                <wp:extent cx="6894830" cy="27940"/>
                <wp:effectExtent l="10160" t="5080" r="10160" b="5080"/>
                <wp:wrapTopAndBottom/>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4830" cy="27940"/>
                          <a:chOff x="691" y="254"/>
                          <a:chExt cx="10858" cy="44"/>
                        </a:xfrm>
                      </wpg:grpSpPr>
                      <wps:wsp>
                        <wps:cNvPr id="28" name="Line 30"/>
                        <wps:cNvCnPr>
                          <a:cxnSpLocks noChangeShapeType="1"/>
                        </wps:cNvCnPr>
                        <wps:spPr bwMode="auto">
                          <a:xfrm>
                            <a:off x="691" y="290"/>
                            <a:ext cx="1085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29" name="Line 29"/>
                        <wps:cNvCnPr>
                          <a:cxnSpLocks noChangeShapeType="1"/>
                        </wps:cNvCnPr>
                        <wps:spPr bwMode="auto">
                          <a:xfrm>
                            <a:off x="691" y="261"/>
                            <a:ext cx="10858"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AFE34A" id="Group 28" o:spid="_x0000_s1026" style="position:absolute;margin-left:34.55pt;margin-top:12.7pt;width:542.9pt;height:2.2pt;z-index:-251659264;mso-wrap-distance-left:0;mso-wrap-distance-right:0;mso-position-horizontal-relative:page" coordorigin="691,254" coordsize="1085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">
                <v:line id="Line 30" o:spid="_x0000_s1027" style="position:absolute;visibility:visible;mso-wrap-style:square" from="691,290" to="11549,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" strokeweight=".72pt"/>
                <v:line id="Line 29" o:spid="_x0000_s1028" style="position:absolute;visibility:visible;mso-wrap-style:square" from="691,261" to="11549,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" strokeweight=".72pt"/>
                <w10:wrap type="topAndBottom" anchorx="page"/>
              </v:group>
            </w:pict>
          </mc:Fallback>
        </mc:AlternateContent>
      </w:r>
    </w:p>
    <w:p w:rsidR="004E454E" w:rsidRDefault="004E454E">
      <w:pPr>
        <w:pStyle w:val="BodyText"/>
        <w:spacing w:before="2"/>
        <w:rPr>
          <w:sz w:val="29"/>
        </w:rPr>
      </w:pPr>
    </w:p>
    <w:p w:rsidR="004E454E" w:rsidRDefault="00AF4128">
      <w:pPr>
        <w:pStyle w:val="BodyText"/>
        <w:spacing w:before="93"/>
        <w:ind w:left="220" w:right="238"/>
      </w:pPr>
      <w:r>
        <w:t>This tool may be helpful in gauging whether a case for EHRA status can be supported through HRAB-EHRA committee to the UNC President.</w:t>
      </w:r>
    </w:p>
    <w:p w:rsidR="004E454E" w:rsidRDefault="004E454E">
      <w:pPr>
        <w:pStyle w:val="BodyText"/>
      </w:pPr>
    </w:p>
    <w:p w:rsidR="004E454E" w:rsidRDefault="004E454E">
      <w:pPr>
        <w:pStyle w:val="BodyText"/>
        <w:spacing w:before="1" w:after="1"/>
      </w:pPr>
    </w:p>
    <w:tbl>
      <w:tblPr>
        <w:tblW w:w="0" w:type="auto"/>
        <w:tblInd w:w="1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16"/>
        <w:gridCol w:w="2611"/>
      </w:tblGrid>
      <w:tr w:rsidR="004E454E">
        <w:trPr>
          <w:trHeight w:val="230"/>
        </w:trPr>
        <w:tc>
          <w:tcPr>
            <w:tcW w:w="5616" w:type="dxa"/>
            <w:shd w:val="clear" w:color="auto" w:fill="CCCCCC"/>
          </w:tcPr>
          <w:p w:rsidR="004E454E" w:rsidRDefault="00AF4128">
            <w:pPr>
              <w:pStyle w:val="TableParagraph"/>
              <w:spacing w:line="210" w:lineRule="exact"/>
              <w:ind w:left="107"/>
              <w:rPr>
                <w:b/>
                <w:sz w:val="20"/>
              </w:rPr>
            </w:pPr>
            <w:r>
              <w:rPr>
                <w:b/>
                <w:sz w:val="20"/>
              </w:rPr>
              <w:t>If the position is best categorized as:</w:t>
            </w:r>
          </w:p>
        </w:tc>
        <w:tc>
          <w:tcPr>
            <w:tcW w:w="2611" w:type="dxa"/>
            <w:shd w:val="clear" w:color="auto" w:fill="CCCCCC"/>
          </w:tcPr>
          <w:p w:rsidR="004E454E" w:rsidRDefault="00AF4128">
            <w:pPr>
              <w:pStyle w:val="TableParagraph"/>
              <w:spacing w:line="210" w:lineRule="exact"/>
              <w:ind w:left="265" w:right="262"/>
              <w:jc w:val="center"/>
              <w:rPr>
                <w:b/>
                <w:sz w:val="20"/>
              </w:rPr>
            </w:pPr>
            <w:r>
              <w:rPr>
                <w:b/>
                <w:sz w:val="20"/>
              </w:rPr>
              <w:t>PLEASE COMPLETE:</w:t>
            </w:r>
          </w:p>
        </w:tc>
      </w:tr>
      <w:tr w:rsidR="004E454E">
        <w:trPr>
          <w:trHeight w:val="688"/>
        </w:trPr>
        <w:tc>
          <w:tcPr>
            <w:tcW w:w="5616" w:type="dxa"/>
          </w:tcPr>
          <w:p w:rsidR="004E454E" w:rsidRDefault="004E454E">
            <w:pPr>
              <w:pStyle w:val="TableParagraph"/>
              <w:spacing w:before="11"/>
              <w:rPr>
                <w:sz w:val="19"/>
              </w:rPr>
            </w:pPr>
          </w:p>
          <w:p w:rsidR="004E454E" w:rsidRDefault="00AF4128">
            <w:pPr>
              <w:pStyle w:val="TableParagraph"/>
              <w:ind w:left="107"/>
              <w:rPr>
                <w:sz w:val="20"/>
              </w:rPr>
            </w:pPr>
            <w:r>
              <w:rPr>
                <w:sz w:val="20"/>
              </w:rPr>
              <w:t>Instructional, Research or Information Technology</w:t>
            </w:r>
          </w:p>
        </w:tc>
        <w:tc>
          <w:tcPr>
            <w:tcW w:w="2611" w:type="dxa"/>
          </w:tcPr>
          <w:p w:rsidR="004E454E" w:rsidRDefault="004E454E">
            <w:pPr>
              <w:pStyle w:val="TableParagraph"/>
              <w:spacing w:before="11"/>
              <w:rPr>
                <w:sz w:val="19"/>
              </w:rPr>
            </w:pPr>
          </w:p>
          <w:p w:rsidR="004E454E" w:rsidRDefault="00AF4128">
            <w:pPr>
              <w:pStyle w:val="TableParagraph"/>
              <w:ind w:left="265" w:right="260"/>
              <w:jc w:val="center"/>
              <w:rPr>
                <w:sz w:val="20"/>
              </w:rPr>
            </w:pPr>
            <w:r>
              <w:rPr>
                <w:sz w:val="20"/>
              </w:rPr>
              <w:t>Section A</w:t>
            </w:r>
          </w:p>
        </w:tc>
      </w:tr>
      <w:tr w:rsidR="004E454E">
        <w:trPr>
          <w:trHeight w:val="690"/>
        </w:trPr>
        <w:tc>
          <w:tcPr>
            <w:tcW w:w="5616" w:type="dxa"/>
          </w:tcPr>
          <w:p w:rsidR="004E454E" w:rsidRDefault="004E454E">
            <w:pPr>
              <w:pStyle w:val="TableParagraph"/>
              <w:spacing w:before="11"/>
              <w:rPr>
                <w:sz w:val="19"/>
              </w:rPr>
            </w:pPr>
          </w:p>
          <w:p w:rsidR="004E454E" w:rsidRDefault="00AF4128">
            <w:pPr>
              <w:pStyle w:val="TableParagraph"/>
              <w:ind w:left="107"/>
              <w:rPr>
                <w:sz w:val="20"/>
              </w:rPr>
            </w:pPr>
            <w:r>
              <w:rPr>
                <w:sz w:val="20"/>
              </w:rPr>
              <w:t>Senior Academic &amp; Administrative Officer (SAAO)</w:t>
            </w:r>
          </w:p>
        </w:tc>
        <w:tc>
          <w:tcPr>
            <w:tcW w:w="2611" w:type="dxa"/>
          </w:tcPr>
          <w:p w:rsidR="004E454E" w:rsidRDefault="004E454E">
            <w:pPr>
              <w:pStyle w:val="TableParagraph"/>
              <w:spacing w:before="11"/>
              <w:rPr>
                <w:sz w:val="19"/>
              </w:rPr>
            </w:pPr>
          </w:p>
          <w:p w:rsidR="004E454E" w:rsidRDefault="00AF4128">
            <w:pPr>
              <w:pStyle w:val="TableParagraph"/>
              <w:ind w:left="265" w:right="260"/>
              <w:jc w:val="center"/>
              <w:rPr>
                <w:sz w:val="20"/>
              </w:rPr>
            </w:pPr>
            <w:r>
              <w:rPr>
                <w:sz w:val="20"/>
              </w:rPr>
              <w:t>Section B</w:t>
            </w:r>
          </w:p>
        </w:tc>
      </w:tr>
      <w:tr w:rsidR="004E454E">
        <w:trPr>
          <w:trHeight w:val="690"/>
        </w:trPr>
        <w:tc>
          <w:tcPr>
            <w:tcW w:w="5616" w:type="dxa"/>
          </w:tcPr>
          <w:p w:rsidR="004E454E" w:rsidRDefault="004E454E">
            <w:pPr>
              <w:pStyle w:val="TableParagraph"/>
              <w:spacing w:before="11"/>
              <w:rPr>
                <w:sz w:val="19"/>
              </w:rPr>
            </w:pPr>
          </w:p>
          <w:p w:rsidR="004E454E" w:rsidRDefault="00AF4128">
            <w:pPr>
              <w:pStyle w:val="TableParagraph"/>
              <w:ind w:left="107"/>
              <w:rPr>
                <w:sz w:val="20"/>
              </w:rPr>
            </w:pPr>
            <w:r>
              <w:rPr>
                <w:sz w:val="20"/>
              </w:rPr>
              <w:t>A Combination the Above</w:t>
            </w:r>
          </w:p>
        </w:tc>
        <w:tc>
          <w:tcPr>
            <w:tcW w:w="2611" w:type="dxa"/>
          </w:tcPr>
          <w:p w:rsidR="004E454E" w:rsidRDefault="004E454E">
            <w:pPr>
              <w:pStyle w:val="TableParagraph"/>
              <w:spacing w:before="11"/>
              <w:rPr>
                <w:sz w:val="19"/>
              </w:rPr>
            </w:pPr>
          </w:p>
          <w:p w:rsidR="004E454E" w:rsidRDefault="00AF4128">
            <w:pPr>
              <w:pStyle w:val="TableParagraph"/>
              <w:ind w:left="265" w:right="262"/>
              <w:jc w:val="center"/>
              <w:rPr>
                <w:sz w:val="20"/>
              </w:rPr>
            </w:pPr>
            <w:r>
              <w:rPr>
                <w:sz w:val="20"/>
              </w:rPr>
              <w:t>Both Sections</w:t>
            </w:r>
          </w:p>
        </w:tc>
      </w:tr>
    </w:tbl>
    <w:p w:rsidR="004E454E" w:rsidRDefault="004E454E">
      <w:pPr>
        <w:jc w:val="center"/>
        <w:rPr>
          <w:sz w:val="20"/>
        </w:rPr>
        <w:sectPr w:rsidR="004E454E">
          <w:type w:val="continuous"/>
          <w:pgSz w:w="12240" w:h="15840"/>
          <w:pgMar w:top="640" w:right="500" w:bottom="280" w:left="500" w:header="720" w:footer="720" w:gutter="0"/>
          <w:cols w:space="720"/>
        </w:sectPr>
      </w:pPr>
    </w:p>
    <w:p w:rsidR="004E454E" w:rsidRDefault="00CE41A3">
      <w:pPr>
        <w:pStyle w:val="BodyText"/>
        <w:ind w:left="107"/>
      </w:pPr>
      <w:r>
        <w:rPr>
          <w:noProof/>
          <w:lang w:bidi="ar-SA"/>
        </w:rPr>
        <w:lastRenderedPageBreak/>
        <mc:AlternateContent>
          <mc:Choice Requires="wpg">
            <w:drawing>
              <wp:inline distT="0" distB="0" distL="0" distR="0">
                <wp:extent cx="7019925" cy="216535"/>
                <wp:effectExtent l="4445" t="9525" r="0" b="12065"/>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216535"/>
                          <a:chOff x="0" y="0"/>
                          <a:chExt cx="11055" cy="341"/>
                        </a:xfrm>
                      </wpg:grpSpPr>
                      <wps:wsp>
                        <wps:cNvPr id="19" name="Rectangle 27"/>
                        <wps:cNvSpPr>
                          <a:spLocks noChangeArrowheads="1"/>
                        </wps:cNvSpPr>
                        <wps:spPr bwMode="auto">
                          <a:xfrm>
                            <a:off x="10804" y="9"/>
                            <a:ext cx="104" cy="32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6"/>
                        <wps:cNvSpPr>
                          <a:spLocks noChangeArrowheads="1"/>
                        </wps:cNvSpPr>
                        <wps:spPr bwMode="auto">
                          <a:xfrm>
                            <a:off x="9" y="9"/>
                            <a:ext cx="104" cy="32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5"/>
                        <wps:cNvSpPr>
                          <a:spLocks noChangeArrowheads="1"/>
                        </wps:cNvSpPr>
                        <wps:spPr bwMode="auto">
                          <a:xfrm>
                            <a:off x="112" y="9"/>
                            <a:ext cx="10692" cy="32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24"/>
                        <wps:cNvCnPr>
                          <a:cxnSpLocks noChangeShapeType="1"/>
                        </wps:cNvCnPr>
                        <wps:spPr bwMode="auto">
                          <a:xfrm>
                            <a:off x="10" y="5"/>
                            <a:ext cx="108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Line 23"/>
                        <wps:cNvCnPr>
                          <a:cxnSpLocks noChangeShapeType="1"/>
                        </wps:cNvCnPr>
                        <wps:spPr bwMode="auto">
                          <a:xfrm>
                            <a:off x="5" y="0"/>
                            <a:ext cx="0" cy="34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4" name="Line 22"/>
                        <wps:cNvCnPr>
                          <a:cxnSpLocks noChangeShapeType="1"/>
                        </wps:cNvCnPr>
                        <wps:spPr bwMode="auto">
                          <a:xfrm>
                            <a:off x="10" y="336"/>
                            <a:ext cx="1089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Line 21"/>
                        <wps:cNvCnPr>
                          <a:cxnSpLocks noChangeShapeType="1"/>
                        </wps:cNvCnPr>
                        <wps:spPr bwMode="auto">
                          <a:xfrm>
                            <a:off x="10913" y="0"/>
                            <a:ext cx="0" cy="34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6" name="Text Box 20"/>
                        <wps:cNvSpPr txBox="1">
                          <a:spLocks noChangeArrowheads="1"/>
                        </wps:cNvSpPr>
                        <wps:spPr bwMode="auto">
                          <a:xfrm>
                            <a:off x="0" y="0"/>
                            <a:ext cx="11055"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454E" w:rsidRDefault="00AF4128" w:rsidP="00CE41A3">
                              <w:pPr>
                                <w:spacing w:before="9"/>
                                <w:rPr>
                                  <w:b/>
                                  <w:sz w:val="28"/>
                                </w:rPr>
                              </w:pPr>
                              <w:r>
                                <w:rPr>
                                  <w:b/>
                                  <w:sz w:val="28"/>
                                </w:rPr>
                                <w:t xml:space="preserve">SECTION A: INSTRUCTIONAL, RESEARCH &amp; INFORMATION TECHNOLOGY </w:t>
                              </w:r>
                              <w:r w:rsidRPr="00C0052B">
                                <w:rPr>
                                  <w:b/>
                                  <w:sz w:val="28"/>
                                  <w:szCs w:val="28"/>
                                </w:rPr>
                                <w:t>(IRIT</w:t>
                              </w:r>
                              <w:r w:rsidRPr="00C0052B">
                                <w:rPr>
                                  <w:b/>
                                  <w:sz w:val="27"/>
                                  <w:szCs w:val="27"/>
                                </w:rPr>
                                <w:t>)</w:t>
                              </w:r>
                            </w:p>
                          </w:txbxContent>
                        </wps:txbx>
                        <wps:bodyPr rot="0" vert="horz" wrap="square" lIns="0" tIns="0" rIns="0" bIns="0" anchor="t" anchorCtr="0" upright="1">
                          <a:noAutofit/>
                        </wps:bodyPr>
                      </wps:wsp>
                    </wpg:wgp>
                  </a:graphicData>
                </a:graphic>
              </wp:inline>
            </w:drawing>
          </mc:Choice>
          <mc:Fallback>
            <w:pict>
              <v:group id="Group 19" o:spid="_x0000_s1027" style="width:552.75pt;height:17.05pt;mso-position-horizontal-relative:char;mso-position-vertical-relative:line" coordsize="1105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">
                <v:rect id="Rectangle 27" o:spid="_x0000_s1028" style="position:absolute;left:10804;top:9;width:104;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" fillcolor="#bebebe" stroked="f"/>
                <v:rect id="Rectangle 26" o:spid="_x0000_s1029" style="position:absolute;left:9;top:9;width:104;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" fillcolor="#bebebe" stroked="f"/>
                <v:rect id="Rectangle 25" o:spid="_x0000_s1030" style="position:absolute;left:112;top:9;width:10692;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" fillcolor="#bebebe" stroked="f"/>
                <v:line id="Line 24" o:spid="_x0000_s1031" style="position:absolute;visibility:visible;mso-wrap-style:square" from="10,5" to="10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line id="Line 23" o:spid="_x0000_s1032" style="position:absolute;visibility:visible;mso-wrap-style:square" from="5,0" to="5,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" strokeweight=".16969mm"/>
                <v:line id="Line 22" o:spid="_x0000_s1033" style="position:absolute;visibility:visible;mso-wrap-style:square" from="10,336" to="10908,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21" o:spid="_x0000_s1034" style="position:absolute;visibility:visible;mso-wrap-style:square" from="10913,0" to="10913,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" strokeweight=".16969mm"/>
                <v:shape id="Text Box 20" o:spid="_x0000_s1035" type="#_x0000_t202" style="position:absolute;width:11055;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4E454E" w:rsidRDefault="00AF4128" w:rsidP="00CE41A3">
                        <w:pPr>
                          <w:spacing w:before="9"/>
                          <w:rPr>
                            <w:b/>
                            <w:sz w:val="28"/>
                          </w:rPr>
                        </w:pPr>
                        <w:r>
                          <w:rPr>
                            <w:b/>
                            <w:sz w:val="28"/>
                          </w:rPr>
                          <w:t xml:space="preserve">SECTION A: INSTRUCTIONAL, RESEARCH &amp; INFORMATION TECHNOLOGY </w:t>
                        </w:r>
                        <w:r w:rsidRPr="00C0052B">
                          <w:rPr>
                            <w:b/>
                            <w:sz w:val="28"/>
                            <w:szCs w:val="28"/>
                          </w:rPr>
                          <w:t>(IRIT</w:t>
                        </w:r>
                        <w:r w:rsidRPr="00C0052B">
                          <w:rPr>
                            <w:b/>
                            <w:sz w:val="27"/>
                            <w:szCs w:val="27"/>
                          </w:rPr>
                          <w:t>)</w:t>
                        </w:r>
                      </w:p>
                    </w:txbxContent>
                  </v:textbox>
                </v:shape>
                <w10:anchorlock/>
              </v:group>
            </w:pict>
          </mc:Fallback>
        </mc:AlternateContent>
      </w:r>
    </w:p>
    <w:p w:rsidR="004E454E" w:rsidRDefault="004E454E">
      <w:pPr>
        <w:pStyle w:val="BodyText"/>
        <w:spacing w:before="2"/>
        <w:rPr>
          <w:sz w:val="7"/>
        </w:rPr>
      </w:pPr>
    </w:p>
    <w:p w:rsidR="004E454E" w:rsidRDefault="00AF4128">
      <w:pPr>
        <w:pStyle w:val="BodyText"/>
        <w:spacing w:before="93"/>
        <w:ind w:left="5980"/>
      </w:pPr>
      <w:r>
        <w:t>If YES, briefly describe the primary role: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540"/>
        <w:gridCol w:w="624"/>
        <w:gridCol w:w="550"/>
        <w:gridCol w:w="4047"/>
        <w:gridCol w:w="687"/>
      </w:tblGrid>
      <w:tr w:rsidR="004E454E">
        <w:trPr>
          <w:trHeight w:val="275"/>
        </w:trPr>
        <w:tc>
          <w:tcPr>
            <w:tcW w:w="5592" w:type="dxa"/>
            <w:gridSpan w:val="3"/>
            <w:shd w:val="clear" w:color="auto" w:fill="BEBEBE"/>
          </w:tcPr>
          <w:p w:rsidR="004E454E" w:rsidRDefault="00AF4128">
            <w:pPr>
              <w:pStyle w:val="TableParagraph"/>
              <w:spacing w:line="256" w:lineRule="exact"/>
              <w:ind w:left="107"/>
              <w:rPr>
                <w:b/>
                <w:sz w:val="24"/>
              </w:rPr>
            </w:pPr>
            <w:r>
              <w:rPr>
                <w:b/>
                <w:sz w:val="24"/>
              </w:rPr>
              <w:t>BASIC RESPONSIBILITIES</w:t>
            </w:r>
          </w:p>
        </w:tc>
        <w:tc>
          <w:tcPr>
            <w:tcW w:w="5284" w:type="dxa"/>
            <w:gridSpan w:val="3"/>
            <w:shd w:val="clear" w:color="auto" w:fill="BEBEBE"/>
          </w:tcPr>
          <w:p w:rsidR="004E454E" w:rsidRDefault="004E454E">
            <w:pPr>
              <w:pStyle w:val="TableParagraph"/>
              <w:rPr>
                <w:rFonts w:ascii="Times New Roman"/>
                <w:sz w:val="20"/>
              </w:rPr>
            </w:pPr>
          </w:p>
        </w:tc>
      </w:tr>
      <w:tr w:rsidR="004E454E">
        <w:trPr>
          <w:trHeight w:val="1610"/>
        </w:trPr>
        <w:tc>
          <w:tcPr>
            <w:tcW w:w="4428" w:type="dxa"/>
          </w:tcPr>
          <w:p w:rsidR="004E454E" w:rsidRDefault="004E454E">
            <w:pPr>
              <w:pStyle w:val="TableParagraph"/>
              <w:spacing w:before="11"/>
              <w:rPr>
                <w:sz w:val="19"/>
              </w:rPr>
            </w:pPr>
          </w:p>
          <w:p w:rsidR="004E454E" w:rsidRDefault="00AF4128">
            <w:pPr>
              <w:pStyle w:val="TableParagraph"/>
              <w:tabs>
                <w:tab w:val="left" w:pos="606"/>
              </w:tabs>
              <w:ind w:left="107" w:right="120"/>
              <w:rPr>
                <w:sz w:val="20"/>
              </w:rPr>
            </w:pPr>
            <w:r>
              <w:rPr>
                <w:sz w:val="20"/>
              </w:rPr>
              <w:t>1a.</w:t>
            </w:r>
            <w:r>
              <w:rPr>
                <w:sz w:val="20"/>
              </w:rPr>
              <w:tab/>
              <w:t>Are the ongoing job responsibilities of</w:t>
            </w:r>
            <w:r>
              <w:rPr>
                <w:spacing w:val="-21"/>
                <w:sz w:val="20"/>
              </w:rPr>
              <w:t xml:space="preserve"> </w:t>
            </w:r>
            <w:r>
              <w:rPr>
                <w:sz w:val="20"/>
              </w:rPr>
              <w:t>this position directly engaged in, or uniquely supportive of, instruction, student success, or the direction or coordination of education or academic-supportive</w:t>
            </w:r>
            <w:r>
              <w:rPr>
                <w:spacing w:val="-2"/>
                <w:sz w:val="20"/>
              </w:rPr>
              <w:t xml:space="preserve"> </w:t>
            </w:r>
            <w:r>
              <w:rPr>
                <w:sz w:val="20"/>
              </w:rPr>
              <w:t>activities?</w:t>
            </w:r>
          </w:p>
        </w:tc>
        <w:tc>
          <w:tcPr>
            <w:tcW w:w="540" w:type="dxa"/>
          </w:tcPr>
          <w:p w:rsidR="004E454E" w:rsidRDefault="004E454E">
            <w:pPr>
              <w:pStyle w:val="TableParagraph"/>
              <w:spacing w:before="11"/>
              <w:rPr>
                <w:sz w:val="19"/>
              </w:rPr>
            </w:pPr>
          </w:p>
          <w:p w:rsidR="004E454E" w:rsidRDefault="00AF4128">
            <w:pPr>
              <w:pStyle w:val="TableParagraph"/>
              <w:ind w:left="107"/>
              <w:rPr>
                <w:sz w:val="20"/>
              </w:rPr>
            </w:pPr>
            <w:r>
              <w:rPr>
                <w:sz w:val="20"/>
              </w:rPr>
              <w:t>NO</w:t>
            </w:r>
          </w:p>
        </w:tc>
        <w:tc>
          <w:tcPr>
            <w:tcW w:w="624" w:type="dxa"/>
          </w:tcPr>
          <w:p w:rsidR="004E454E" w:rsidRDefault="004E454E">
            <w:pPr>
              <w:pStyle w:val="TableParagraph"/>
              <w:spacing w:before="11"/>
              <w:rPr>
                <w:sz w:val="19"/>
              </w:rPr>
            </w:pPr>
          </w:p>
          <w:p w:rsidR="004E454E" w:rsidRDefault="00AF4128">
            <w:pPr>
              <w:pStyle w:val="TableParagraph"/>
              <w:ind w:left="107"/>
              <w:rPr>
                <w:sz w:val="20"/>
              </w:rPr>
            </w:pPr>
            <w:r>
              <w:rPr>
                <w:sz w:val="20"/>
              </w:rPr>
              <w:t>YES</w:t>
            </w:r>
          </w:p>
        </w:tc>
        <w:tc>
          <w:tcPr>
            <w:tcW w:w="5284" w:type="dxa"/>
            <w:gridSpan w:val="3"/>
          </w:tcPr>
          <w:p w:rsidR="004E454E" w:rsidRDefault="004E454E">
            <w:pPr>
              <w:pStyle w:val="TableParagraph"/>
              <w:rPr>
                <w:rFonts w:ascii="Times New Roman"/>
                <w:sz w:val="20"/>
              </w:rPr>
            </w:pPr>
          </w:p>
        </w:tc>
      </w:tr>
      <w:tr w:rsidR="004E454E">
        <w:trPr>
          <w:trHeight w:val="2990"/>
        </w:trPr>
        <w:tc>
          <w:tcPr>
            <w:tcW w:w="4428" w:type="dxa"/>
          </w:tcPr>
          <w:p w:rsidR="004E454E" w:rsidRDefault="004E454E">
            <w:pPr>
              <w:pStyle w:val="TableParagraph"/>
              <w:spacing w:before="11"/>
              <w:rPr>
                <w:sz w:val="19"/>
              </w:rPr>
            </w:pPr>
          </w:p>
          <w:p w:rsidR="004E454E" w:rsidRDefault="00AF4128">
            <w:pPr>
              <w:pStyle w:val="TableParagraph"/>
              <w:tabs>
                <w:tab w:val="left" w:pos="606"/>
              </w:tabs>
              <w:ind w:left="107" w:right="120"/>
              <w:rPr>
                <w:sz w:val="20"/>
              </w:rPr>
            </w:pPr>
            <w:r>
              <w:rPr>
                <w:sz w:val="20"/>
              </w:rPr>
              <w:t>1b.</w:t>
            </w:r>
            <w:r>
              <w:rPr>
                <w:sz w:val="20"/>
              </w:rPr>
              <w:tab/>
              <w:t>Are the ongoing job responsibilities of</w:t>
            </w:r>
            <w:r>
              <w:rPr>
                <w:spacing w:val="-20"/>
                <w:sz w:val="20"/>
              </w:rPr>
              <w:t xml:space="preserve"> </w:t>
            </w:r>
            <w:r>
              <w:rPr>
                <w:sz w:val="20"/>
              </w:rPr>
              <w:t>this position directly engaged in, or uniquely supportive of, original scholarship, creativity, or scientific research efforts and the dissemination of such research/ scholarship results. The ongoing responsibilities must be involved with independent research, implementation of research procedures, analysis of data, interpretation of research results, and/or dissemination of results through publication or public</w:t>
            </w:r>
            <w:r>
              <w:rPr>
                <w:spacing w:val="-4"/>
                <w:sz w:val="20"/>
              </w:rPr>
              <w:t xml:space="preserve"> </w:t>
            </w:r>
            <w:r>
              <w:rPr>
                <w:sz w:val="20"/>
              </w:rPr>
              <w:t>service/extension.</w:t>
            </w:r>
          </w:p>
        </w:tc>
        <w:tc>
          <w:tcPr>
            <w:tcW w:w="540" w:type="dxa"/>
          </w:tcPr>
          <w:p w:rsidR="004E454E" w:rsidRDefault="004E454E">
            <w:pPr>
              <w:pStyle w:val="TableParagraph"/>
              <w:spacing w:before="11"/>
              <w:rPr>
                <w:sz w:val="19"/>
              </w:rPr>
            </w:pPr>
          </w:p>
          <w:p w:rsidR="004E454E" w:rsidRDefault="00AF4128">
            <w:pPr>
              <w:pStyle w:val="TableParagraph"/>
              <w:ind w:left="107"/>
              <w:rPr>
                <w:sz w:val="20"/>
              </w:rPr>
            </w:pPr>
            <w:r>
              <w:rPr>
                <w:sz w:val="20"/>
              </w:rPr>
              <w:t>NO</w:t>
            </w:r>
          </w:p>
        </w:tc>
        <w:tc>
          <w:tcPr>
            <w:tcW w:w="624" w:type="dxa"/>
          </w:tcPr>
          <w:p w:rsidR="004E454E" w:rsidRDefault="004E454E">
            <w:pPr>
              <w:pStyle w:val="TableParagraph"/>
              <w:spacing w:before="11"/>
              <w:rPr>
                <w:sz w:val="19"/>
              </w:rPr>
            </w:pPr>
          </w:p>
          <w:p w:rsidR="004E454E" w:rsidRDefault="00AF4128">
            <w:pPr>
              <w:pStyle w:val="TableParagraph"/>
              <w:ind w:left="107"/>
              <w:rPr>
                <w:sz w:val="20"/>
              </w:rPr>
            </w:pPr>
            <w:r>
              <w:rPr>
                <w:sz w:val="20"/>
              </w:rPr>
              <w:t>YES</w:t>
            </w:r>
          </w:p>
        </w:tc>
        <w:tc>
          <w:tcPr>
            <w:tcW w:w="5284" w:type="dxa"/>
            <w:gridSpan w:val="3"/>
          </w:tcPr>
          <w:p w:rsidR="004E454E" w:rsidRDefault="004E454E">
            <w:pPr>
              <w:pStyle w:val="TableParagraph"/>
              <w:rPr>
                <w:rFonts w:ascii="Times New Roman"/>
                <w:sz w:val="20"/>
              </w:rPr>
            </w:pPr>
          </w:p>
        </w:tc>
      </w:tr>
      <w:tr w:rsidR="004E454E">
        <w:trPr>
          <w:trHeight w:val="1379"/>
        </w:trPr>
        <w:tc>
          <w:tcPr>
            <w:tcW w:w="4428" w:type="dxa"/>
          </w:tcPr>
          <w:p w:rsidR="004E454E" w:rsidRDefault="004E454E">
            <w:pPr>
              <w:pStyle w:val="TableParagraph"/>
              <w:spacing w:before="11"/>
              <w:rPr>
                <w:sz w:val="19"/>
              </w:rPr>
            </w:pPr>
          </w:p>
          <w:p w:rsidR="004E454E" w:rsidRDefault="00AF4128">
            <w:pPr>
              <w:pStyle w:val="TableParagraph"/>
              <w:tabs>
                <w:tab w:val="left" w:pos="594"/>
              </w:tabs>
              <w:ind w:left="107" w:right="274"/>
              <w:rPr>
                <w:sz w:val="20"/>
              </w:rPr>
            </w:pPr>
            <w:r>
              <w:rPr>
                <w:sz w:val="20"/>
              </w:rPr>
              <w:t>1c.</w:t>
            </w:r>
            <w:r>
              <w:rPr>
                <w:sz w:val="20"/>
              </w:rPr>
              <w:tab/>
              <w:t>Does the position serve as a staff physician or staff veterinarian (without faculty rank), providing clinical healthcare services</w:t>
            </w:r>
            <w:r>
              <w:rPr>
                <w:spacing w:val="-23"/>
                <w:sz w:val="20"/>
              </w:rPr>
              <w:t xml:space="preserve"> </w:t>
            </w:r>
            <w:r>
              <w:rPr>
                <w:sz w:val="20"/>
              </w:rPr>
              <w:t>to human or animal</w:t>
            </w:r>
            <w:r>
              <w:rPr>
                <w:spacing w:val="-5"/>
                <w:sz w:val="20"/>
              </w:rPr>
              <w:t xml:space="preserve"> </w:t>
            </w:r>
            <w:r>
              <w:rPr>
                <w:sz w:val="20"/>
              </w:rPr>
              <w:t>populations?</w:t>
            </w:r>
          </w:p>
        </w:tc>
        <w:tc>
          <w:tcPr>
            <w:tcW w:w="540" w:type="dxa"/>
          </w:tcPr>
          <w:p w:rsidR="004E454E" w:rsidRDefault="004E454E">
            <w:pPr>
              <w:pStyle w:val="TableParagraph"/>
              <w:spacing w:before="11"/>
              <w:rPr>
                <w:sz w:val="19"/>
              </w:rPr>
            </w:pPr>
          </w:p>
          <w:p w:rsidR="004E454E" w:rsidRDefault="00AF4128">
            <w:pPr>
              <w:pStyle w:val="TableParagraph"/>
              <w:ind w:left="107"/>
              <w:rPr>
                <w:sz w:val="20"/>
              </w:rPr>
            </w:pPr>
            <w:r>
              <w:rPr>
                <w:sz w:val="20"/>
              </w:rPr>
              <w:t>NO</w:t>
            </w:r>
          </w:p>
        </w:tc>
        <w:tc>
          <w:tcPr>
            <w:tcW w:w="624" w:type="dxa"/>
          </w:tcPr>
          <w:p w:rsidR="004E454E" w:rsidRDefault="004E454E">
            <w:pPr>
              <w:pStyle w:val="TableParagraph"/>
              <w:spacing w:before="11"/>
              <w:rPr>
                <w:sz w:val="19"/>
              </w:rPr>
            </w:pPr>
          </w:p>
          <w:p w:rsidR="004E454E" w:rsidRDefault="00AF4128">
            <w:pPr>
              <w:pStyle w:val="TableParagraph"/>
              <w:ind w:left="107"/>
              <w:rPr>
                <w:sz w:val="20"/>
              </w:rPr>
            </w:pPr>
            <w:r>
              <w:rPr>
                <w:sz w:val="20"/>
              </w:rPr>
              <w:t>YES</w:t>
            </w:r>
          </w:p>
        </w:tc>
        <w:tc>
          <w:tcPr>
            <w:tcW w:w="5284" w:type="dxa"/>
            <w:gridSpan w:val="3"/>
          </w:tcPr>
          <w:p w:rsidR="004E454E" w:rsidRDefault="004E454E">
            <w:pPr>
              <w:pStyle w:val="TableParagraph"/>
              <w:rPr>
                <w:rFonts w:ascii="Times New Roman"/>
                <w:sz w:val="20"/>
              </w:rPr>
            </w:pPr>
          </w:p>
        </w:tc>
      </w:tr>
      <w:tr w:rsidR="004E454E">
        <w:trPr>
          <w:trHeight w:val="275"/>
        </w:trPr>
        <w:tc>
          <w:tcPr>
            <w:tcW w:w="5592" w:type="dxa"/>
            <w:gridSpan w:val="3"/>
            <w:shd w:val="clear" w:color="auto" w:fill="BEBEBE"/>
          </w:tcPr>
          <w:p w:rsidR="004E454E" w:rsidRDefault="00AF4128">
            <w:pPr>
              <w:pStyle w:val="TableParagraph"/>
              <w:spacing w:line="256" w:lineRule="exact"/>
              <w:ind w:left="107"/>
              <w:rPr>
                <w:b/>
                <w:sz w:val="24"/>
              </w:rPr>
            </w:pPr>
            <w:r>
              <w:rPr>
                <w:b/>
                <w:sz w:val="24"/>
              </w:rPr>
              <w:t>ACADEMIC CREDENTIALS REQUIRED</w:t>
            </w:r>
          </w:p>
        </w:tc>
        <w:tc>
          <w:tcPr>
            <w:tcW w:w="5284" w:type="dxa"/>
            <w:gridSpan w:val="3"/>
            <w:shd w:val="clear" w:color="auto" w:fill="BEBEBE"/>
          </w:tcPr>
          <w:p w:rsidR="004E454E" w:rsidRDefault="004E454E">
            <w:pPr>
              <w:pStyle w:val="TableParagraph"/>
              <w:rPr>
                <w:rFonts w:ascii="Times New Roman"/>
                <w:sz w:val="20"/>
              </w:rPr>
            </w:pPr>
          </w:p>
        </w:tc>
      </w:tr>
      <w:tr w:rsidR="004E454E">
        <w:trPr>
          <w:trHeight w:val="1379"/>
        </w:trPr>
        <w:tc>
          <w:tcPr>
            <w:tcW w:w="4428" w:type="dxa"/>
          </w:tcPr>
          <w:p w:rsidR="004E454E" w:rsidRDefault="004E454E">
            <w:pPr>
              <w:pStyle w:val="TableParagraph"/>
              <w:spacing w:before="11"/>
              <w:rPr>
                <w:sz w:val="19"/>
              </w:rPr>
            </w:pPr>
          </w:p>
          <w:p w:rsidR="004E454E" w:rsidRDefault="00AF4128">
            <w:pPr>
              <w:pStyle w:val="TableParagraph"/>
              <w:tabs>
                <w:tab w:val="left" w:pos="717"/>
              </w:tabs>
              <w:ind w:left="107" w:right="707"/>
              <w:rPr>
                <w:sz w:val="20"/>
              </w:rPr>
            </w:pPr>
            <w:r>
              <w:rPr>
                <w:sz w:val="20"/>
              </w:rPr>
              <w:t>2a.</w:t>
            </w:r>
            <w:r>
              <w:rPr>
                <w:sz w:val="20"/>
              </w:rPr>
              <w:tab/>
              <w:t xml:space="preserve">Does the position require </w:t>
            </w:r>
            <w:r>
              <w:rPr>
                <w:sz w:val="20"/>
                <w:u w:val="single"/>
              </w:rPr>
              <w:t>post-</w:t>
            </w:r>
            <w:r>
              <w:rPr>
                <w:sz w:val="20"/>
              </w:rPr>
              <w:t xml:space="preserve"> </w:t>
            </w:r>
            <w:r>
              <w:rPr>
                <w:sz w:val="20"/>
                <w:u w:val="single"/>
              </w:rPr>
              <w:t>baccalaureate</w:t>
            </w:r>
            <w:r>
              <w:rPr>
                <w:sz w:val="20"/>
              </w:rPr>
              <w:t xml:space="preserve"> credentials (e.g., Master’s degree or</w:t>
            </w:r>
            <w:r>
              <w:rPr>
                <w:spacing w:val="-2"/>
                <w:sz w:val="20"/>
              </w:rPr>
              <w:t xml:space="preserve"> </w:t>
            </w:r>
            <w:r>
              <w:rPr>
                <w:sz w:val="20"/>
              </w:rPr>
              <w:t>higher)?</w:t>
            </w:r>
          </w:p>
        </w:tc>
        <w:tc>
          <w:tcPr>
            <w:tcW w:w="540" w:type="dxa"/>
          </w:tcPr>
          <w:p w:rsidR="004E454E" w:rsidRDefault="004E454E">
            <w:pPr>
              <w:pStyle w:val="TableParagraph"/>
              <w:spacing w:before="11"/>
              <w:rPr>
                <w:sz w:val="19"/>
              </w:rPr>
            </w:pPr>
          </w:p>
          <w:p w:rsidR="004E454E" w:rsidRDefault="00AF4128">
            <w:pPr>
              <w:pStyle w:val="TableParagraph"/>
              <w:ind w:left="107"/>
              <w:rPr>
                <w:sz w:val="20"/>
              </w:rPr>
            </w:pPr>
            <w:r>
              <w:rPr>
                <w:sz w:val="20"/>
              </w:rPr>
              <w:t>NO</w:t>
            </w:r>
          </w:p>
        </w:tc>
        <w:tc>
          <w:tcPr>
            <w:tcW w:w="624" w:type="dxa"/>
          </w:tcPr>
          <w:p w:rsidR="004E454E" w:rsidRDefault="004E454E">
            <w:pPr>
              <w:pStyle w:val="TableParagraph"/>
              <w:spacing w:before="11"/>
              <w:rPr>
                <w:sz w:val="19"/>
              </w:rPr>
            </w:pPr>
          </w:p>
          <w:p w:rsidR="004E454E" w:rsidRDefault="00AF4128">
            <w:pPr>
              <w:pStyle w:val="TableParagraph"/>
              <w:ind w:left="107"/>
              <w:rPr>
                <w:sz w:val="20"/>
              </w:rPr>
            </w:pPr>
            <w:r>
              <w:rPr>
                <w:sz w:val="20"/>
              </w:rPr>
              <w:t>YES</w:t>
            </w:r>
          </w:p>
        </w:tc>
        <w:tc>
          <w:tcPr>
            <w:tcW w:w="5284" w:type="dxa"/>
            <w:gridSpan w:val="3"/>
          </w:tcPr>
          <w:p w:rsidR="004E454E" w:rsidRDefault="00AF4128">
            <w:pPr>
              <w:pStyle w:val="TableParagraph"/>
              <w:ind w:left="662" w:right="323"/>
              <w:rPr>
                <w:sz w:val="20"/>
              </w:rPr>
            </w:pPr>
            <w:r>
              <w:rPr>
                <w:sz w:val="20"/>
              </w:rPr>
              <w:t>Typical discipline(s) of appropriate degree major for this position:</w:t>
            </w:r>
          </w:p>
        </w:tc>
      </w:tr>
      <w:tr w:rsidR="004E454E">
        <w:trPr>
          <w:trHeight w:val="3040"/>
        </w:trPr>
        <w:tc>
          <w:tcPr>
            <w:tcW w:w="4428" w:type="dxa"/>
          </w:tcPr>
          <w:p w:rsidR="004E454E" w:rsidRDefault="004E454E">
            <w:pPr>
              <w:pStyle w:val="TableParagraph"/>
              <w:spacing w:before="11"/>
              <w:rPr>
                <w:sz w:val="19"/>
              </w:rPr>
            </w:pPr>
          </w:p>
          <w:p w:rsidR="004E454E" w:rsidRDefault="00AF4128">
            <w:pPr>
              <w:pStyle w:val="TableParagraph"/>
              <w:tabs>
                <w:tab w:val="left" w:pos="606"/>
              </w:tabs>
              <w:ind w:left="107" w:right="130"/>
              <w:rPr>
                <w:sz w:val="20"/>
              </w:rPr>
            </w:pPr>
            <w:r>
              <w:rPr>
                <w:sz w:val="20"/>
              </w:rPr>
              <w:t>2b.</w:t>
            </w:r>
            <w:r>
              <w:rPr>
                <w:sz w:val="20"/>
              </w:rPr>
              <w:tab/>
              <w:t>If no to 2a, does the position require a Bachelor’s degree plus alternative or equivalent professional training and</w:t>
            </w:r>
            <w:r>
              <w:rPr>
                <w:spacing w:val="-21"/>
                <w:sz w:val="20"/>
              </w:rPr>
              <w:t xml:space="preserve"> </w:t>
            </w:r>
            <w:r>
              <w:rPr>
                <w:sz w:val="20"/>
              </w:rPr>
              <w:t xml:space="preserve">experience that </w:t>
            </w:r>
            <w:r>
              <w:rPr>
                <w:spacing w:val="2"/>
                <w:sz w:val="20"/>
              </w:rPr>
              <w:t xml:space="preserve">may </w:t>
            </w:r>
            <w:r>
              <w:rPr>
                <w:sz w:val="20"/>
              </w:rPr>
              <w:t xml:space="preserve">be substituted for the advanced degree? (NOTE: It is recognized that in some areas such as information technology, admissions, financial aid, and athletics coaching and athletics management, appropriate qualified candidates </w:t>
            </w:r>
            <w:r>
              <w:rPr>
                <w:spacing w:val="2"/>
                <w:sz w:val="20"/>
              </w:rPr>
              <w:t xml:space="preserve">may </w:t>
            </w:r>
            <w:r>
              <w:rPr>
                <w:sz w:val="20"/>
              </w:rPr>
              <w:t>hold baccalaureate rather than advanced</w:t>
            </w:r>
            <w:r>
              <w:rPr>
                <w:spacing w:val="-14"/>
                <w:sz w:val="20"/>
              </w:rPr>
              <w:t xml:space="preserve"> </w:t>
            </w:r>
            <w:r>
              <w:rPr>
                <w:sz w:val="20"/>
              </w:rPr>
              <w:t>degrees.)</w:t>
            </w:r>
          </w:p>
        </w:tc>
        <w:tc>
          <w:tcPr>
            <w:tcW w:w="540" w:type="dxa"/>
          </w:tcPr>
          <w:p w:rsidR="004E454E" w:rsidRDefault="004E454E">
            <w:pPr>
              <w:pStyle w:val="TableParagraph"/>
              <w:spacing w:before="11"/>
              <w:rPr>
                <w:sz w:val="19"/>
              </w:rPr>
            </w:pPr>
          </w:p>
          <w:p w:rsidR="004E454E" w:rsidRDefault="00AF4128">
            <w:pPr>
              <w:pStyle w:val="TableParagraph"/>
              <w:ind w:left="107"/>
              <w:rPr>
                <w:sz w:val="20"/>
              </w:rPr>
            </w:pPr>
            <w:r>
              <w:rPr>
                <w:sz w:val="20"/>
              </w:rPr>
              <w:t>NO</w:t>
            </w:r>
          </w:p>
        </w:tc>
        <w:tc>
          <w:tcPr>
            <w:tcW w:w="624" w:type="dxa"/>
          </w:tcPr>
          <w:p w:rsidR="004E454E" w:rsidRDefault="004E454E">
            <w:pPr>
              <w:pStyle w:val="TableParagraph"/>
              <w:spacing w:before="11"/>
              <w:rPr>
                <w:sz w:val="19"/>
              </w:rPr>
            </w:pPr>
          </w:p>
          <w:p w:rsidR="004E454E" w:rsidRDefault="00AF4128">
            <w:pPr>
              <w:pStyle w:val="TableParagraph"/>
              <w:ind w:left="107"/>
              <w:rPr>
                <w:sz w:val="20"/>
              </w:rPr>
            </w:pPr>
            <w:r>
              <w:rPr>
                <w:sz w:val="20"/>
              </w:rPr>
              <w:t>YES</w:t>
            </w:r>
          </w:p>
        </w:tc>
        <w:tc>
          <w:tcPr>
            <w:tcW w:w="550" w:type="dxa"/>
          </w:tcPr>
          <w:p w:rsidR="004E454E" w:rsidRDefault="004E454E">
            <w:pPr>
              <w:pStyle w:val="TableParagraph"/>
              <w:spacing w:before="11"/>
              <w:rPr>
                <w:sz w:val="19"/>
              </w:rPr>
            </w:pPr>
          </w:p>
          <w:p w:rsidR="004E454E" w:rsidRDefault="00AF4128">
            <w:pPr>
              <w:pStyle w:val="TableParagraph"/>
              <w:ind w:left="218" w:hanging="111"/>
              <w:rPr>
                <w:sz w:val="20"/>
              </w:rPr>
            </w:pPr>
            <w:r>
              <w:rPr>
                <w:sz w:val="20"/>
              </w:rPr>
              <w:t>N/A</w:t>
            </w:r>
          </w:p>
          <w:p w:rsidR="004E454E" w:rsidRDefault="004E454E">
            <w:pPr>
              <w:pStyle w:val="TableParagraph"/>
              <w:spacing w:before="1"/>
              <w:rPr>
                <w:sz w:val="20"/>
              </w:rPr>
            </w:pPr>
          </w:p>
          <w:p w:rsidR="004E454E" w:rsidRDefault="00AF4128">
            <w:pPr>
              <w:pStyle w:val="TableParagraph"/>
              <w:ind w:left="117" w:right="111" w:firstLine="3"/>
              <w:jc w:val="center"/>
              <w:rPr>
                <w:sz w:val="20"/>
              </w:rPr>
            </w:pPr>
            <w:r>
              <w:rPr>
                <w:sz w:val="20"/>
              </w:rPr>
              <w:t xml:space="preserve">If </w:t>
            </w:r>
            <w:r>
              <w:rPr>
                <w:spacing w:val="-1"/>
                <w:sz w:val="20"/>
              </w:rPr>
              <w:t>yes</w:t>
            </w:r>
            <w:r>
              <w:rPr>
                <w:w w:val="99"/>
                <w:sz w:val="20"/>
              </w:rPr>
              <w:t xml:space="preserve"> </w:t>
            </w:r>
            <w:r>
              <w:rPr>
                <w:sz w:val="20"/>
              </w:rPr>
              <w:t>to 2a.</w:t>
            </w:r>
          </w:p>
        </w:tc>
        <w:tc>
          <w:tcPr>
            <w:tcW w:w="4734" w:type="dxa"/>
            <w:gridSpan w:val="2"/>
          </w:tcPr>
          <w:p w:rsidR="004E454E" w:rsidRDefault="00AF4128">
            <w:pPr>
              <w:pStyle w:val="TableParagraph"/>
              <w:ind w:left="107" w:right="228"/>
              <w:rPr>
                <w:sz w:val="20"/>
              </w:rPr>
            </w:pPr>
            <w:r>
              <w:rPr>
                <w:sz w:val="20"/>
              </w:rPr>
              <w:t>Typical disciplines(s) of appropriate degree major for this position:</w:t>
            </w:r>
          </w:p>
        </w:tc>
      </w:tr>
      <w:tr w:rsidR="004E454E">
        <w:trPr>
          <w:trHeight w:val="229"/>
        </w:trPr>
        <w:tc>
          <w:tcPr>
            <w:tcW w:w="4428" w:type="dxa"/>
            <w:shd w:val="clear" w:color="auto" w:fill="A6A6A6"/>
          </w:tcPr>
          <w:p w:rsidR="004E454E" w:rsidRDefault="004E454E">
            <w:pPr>
              <w:pStyle w:val="TableParagraph"/>
              <w:rPr>
                <w:rFonts w:ascii="Times New Roman"/>
                <w:sz w:val="16"/>
              </w:rPr>
            </w:pPr>
          </w:p>
        </w:tc>
        <w:tc>
          <w:tcPr>
            <w:tcW w:w="540" w:type="dxa"/>
            <w:shd w:val="clear" w:color="auto" w:fill="A6A6A6"/>
          </w:tcPr>
          <w:p w:rsidR="004E454E" w:rsidRDefault="004E454E">
            <w:pPr>
              <w:pStyle w:val="TableParagraph"/>
              <w:rPr>
                <w:rFonts w:ascii="Times New Roman"/>
                <w:sz w:val="16"/>
              </w:rPr>
            </w:pPr>
          </w:p>
        </w:tc>
        <w:tc>
          <w:tcPr>
            <w:tcW w:w="624" w:type="dxa"/>
            <w:shd w:val="clear" w:color="auto" w:fill="A6A6A6"/>
          </w:tcPr>
          <w:p w:rsidR="004E454E" w:rsidRDefault="004E454E">
            <w:pPr>
              <w:pStyle w:val="TableParagraph"/>
              <w:rPr>
                <w:rFonts w:ascii="Times New Roman"/>
                <w:sz w:val="16"/>
              </w:rPr>
            </w:pPr>
          </w:p>
        </w:tc>
        <w:tc>
          <w:tcPr>
            <w:tcW w:w="4597" w:type="dxa"/>
            <w:gridSpan w:val="2"/>
            <w:shd w:val="clear" w:color="auto" w:fill="A6A6A6"/>
          </w:tcPr>
          <w:p w:rsidR="004E454E" w:rsidRDefault="004E454E">
            <w:pPr>
              <w:pStyle w:val="TableParagraph"/>
              <w:rPr>
                <w:rFonts w:ascii="Times New Roman"/>
                <w:sz w:val="16"/>
              </w:rPr>
            </w:pPr>
          </w:p>
        </w:tc>
        <w:tc>
          <w:tcPr>
            <w:tcW w:w="687" w:type="dxa"/>
            <w:shd w:val="clear" w:color="auto" w:fill="A6A6A6"/>
          </w:tcPr>
          <w:p w:rsidR="004E454E" w:rsidRDefault="004E454E">
            <w:pPr>
              <w:pStyle w:val="TableParagraph"/>
              <w:rPr>
                <w:rFonts w:ascii="Times New Roman"/>
                <w:sz w:val="16"/>
              </w:rPr>
            </w:pPr>
          </w:p>
        </w:tc>
      </w:tr>
    </w:tbl>
    <w:p w:rsidR="004E454E" w:rsidRDefault="004E454E">
      <w:pPr>
        <w:rPr>
          <w:rFonts w:ascii="Times New Roman"/>
          <w:sz w:val="16"/>
        </w:rPr>
        <w:sectPr w:rsidR="004E454E">
          <w:pgSz w:w="12240" w:h="15840"/>
          <w:pgMar w:top="960" w:right="500" w:bottom="280" w:left="50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540"/>
        <w:gridCol w:w="624"/>
        <w:gridCol w:w="4596"/>
        <w:gridCol w:w="686"/>
      </w:tblGrid>
      <w:tr w:rsidR="004E454E">
        <w:trPr>
          <w:trHeight w:val="275"/>
        </w:trPr>
        <w:tc>
          <w:tcPr>
            <w:tcW w:w="5592" w:type="dxa"/>
            <w:gridSpan w:val="3"/>
            <w:shd w:val="clear" w:color="auto" w:fill="BEBEBE"/>
          </w:tcPr>
          <w:p w:rsidR="004E454E" w:rsidRDefault="00AF4128">
            <w:pPr>
              <w:pStyle w:val="TableParagraph"/>
              <w:spacing w:line="256" w:lineRule="exact"/>
              <w:ind w:left="107"/>
              <w:rPr>
                <w:b/>
                <w:sz w:val="24"/>
              </w:rPr>
            </w:pPr>
            <w:r>
              <w:rPr>
                <w:b/>
                <w:sz w:val="24"/>
              </w:rPr>
              <w:lastRenderedPageBreak/>
              <w:t>PRIMARY PURPOSE(S) OF POSITION</w:t>
            </w:r>
          </w:p>
        </w:tc>
        <w:tc>
          <w:tcPr>
            <w:tcW w:w="4596" w:type="dxa"/>
            <w:shd w:val="clear" w:color="auto" w:fill="BEBEBE"/>
          </w:tcPr>
          <w:p w:rsidR="004E454E" w:rsidRDefault="00AF4128">
            <w:pPr>
              <w:pStyle w:val="TableParagraph"/>
              <w:spacing w:line="256" w:lineRule="exact"/>
              <w:ind w:left="107"/>
              <w:rPr>
                <w:b/>
                <w:sz w:val="24"/>
              </w:rPr>
            </w:pPr>
            <w:r>
              <w:rPr>
                <w:b/>
                <w:sz w:val="24"/>
              </w:rPr>
              <w:t>BRIEF DETAILS:</w:t>
            </w:r>
          </w:p>
        </w:tc>
        <w:tc>
          <w:tcPr>
            <w:tcW w:w="686" w:type="dxa"/>
            <w:shd w:val="clear" w:color="auto" w:fill="BEBEBE"/>
          </w:tcPr>
          <w:p w:rsidR="004E454E" w:rsidRDefault="004E454E">
            <w:pPr>
              <w:pStyle w:val="TableParagraph"/>
              <w:rPr>
                <w:rFonts w:ascii="Times New Roman"/>
                <w:sz w:val="20"/>
              </w:rPr>
            </w:pPr>
          </w:p>
        </w:tc>
      </w:tr>
      <w:tr w:rsidR="004E454E">
        <w:trPr>
          <w:trHeight w:val="2206"/>
        </w:trPr>
        <w:tc>
          <w:tcPr>
            <w:tcW w:w="4428" w:type="dxa"/>
            <w:tcBorders>
              <w:bottom w:val="nil"/>
            </w:tcBorders>
          </w:tcPr>
          <w:p w:rsidR="004E454E" w:rsidRDefault="004E454E">
            <w:pPr>
              <w:pStyle w:val="TableParagraph"/>
              <w:rPr>
                <w:sz w:val="19"/>
              </w:rPr>
            </w:pPr>
          </w:p>
          <w:p w:rsidR="004E454E" w:rsidRDefault="00AF4128">
            <w:pPr>
              <w:pStyle w:val="TableParagraph"/>
              <w:spacing w:before="1"/>
              <w:ind w:left="107" w:right="187"/>
              <w:rPr>
                <w:sz w:val="20"/>
              </w:rPr>
            </w:pPr>
            <w:r>
              <w:rPr>
                <w:sz w:val="20"/>
              </w:rPr>
              <w:t xml:space="preserve">1. Is this an </w:t>
            </w:r>
            <w:r>
              <w:rPr>
                <w:b/>
                <w:sz w:val="20"/>
              </w:rPr>
              <w:t xml:space="preserve">Academic Advising or Academic Assessment </w:t>
            </w:r>
            <w:r>
              <w:rPr>
                <w:sz w:val="20"/>
              </w:rPr>
              <w:t>position whose primary purpose is to advise students on academic matters such as selection of a major area of study, course selection, and academic performance, or to provide student testing and assessment as part of the academic advising process?</w:t>
            </w:r>
          </w:p>
        </w:tc>
        <w:tc>
          <w:tcPr>
            <w:tcW w:w="540" w:type="dxa"/>
            <w:tcBorders>
              <w:bottom w:val="nil"/>
            </w:tcBorders>
          </w:tcPr>
          <w:p w:rsidR="004E454E" w:rsidRDefault="004E454E">
            <w:pPr>
              <w:pStyle w:val="TableParagraph"/>
              <w:spacing w:before="3"/>
              <w:rPr>
                <w:sz w:val="19"/>
              </w:rPr>
            </w:pPr>
          </w:p>
          <w:p w:rsidR="004E454E" w:rsidRDefault="00AF4128">
            <w:pPr>
              <w:pStyle w:val="TableParagraph"/>
              <w:ind w:left="107"/>
              <w:rPr>
                <w:sz w:val="20"/>
              </w:rPr>
            </w:pPr>
            <w:r>
              <w:rPr>
                <w:sz w:val="20"/>
              </w:rPr>
              <w:t>NO</w:t>
            </w:r>
          </w:p>
        </w:tc>
        <w:tc>
          <w:tcPr>
            <w:tcW w:w="624" w:type="dxa"/>
            <w:tcBorders>
              <w:bottom w:val="nil"/>
            </w:tcBorders>
          </w:tcPr>
          <w:p w:rsidR="004E454E" w:rsidRDefault="004E454E">
            <w:pPr>
              <w:pStyle w:val="TableParagraph"/>
              <w:spacing w:before="3"/>
              <w:rPr>
                <w:sz w:val="19"/>
              </w:rPr>
            </w:pPr>
          </w:p>
          <w:p w:rsidR="004E454E" w:rsidRDefault="00AF4128">
            <w:pPr>
              <w:pStyle w:val="TableParagraph"/>
              <w:ind w:left="107"/>
              <w:rPr>
                <w:sz w:val="20"/>
              </w:rPr>
            </w:pPr>
            <w:r>
              <w:rPr>
                <w:sz w:val="20"/>
              </w:rPr>
              <w:t>YES</w:t>
            </w:r>
          </w:p>
        </w:tc>
        <w:tc>
          <w:tcPr>
            <w:tcW w:w="4596" w:type="dxa"/>
            <w:vMerge w:val="restart"/>
          </w:tcPr>
          <w:p w:rsidR="004E454E" w:rsidRDefault="004E454E">
            <w:pPr>
              <w:pStyle w:val="TableParagraph"/>
              <w:rPr>
                <w:rFonts w:ascii="Times New Roman"/>
                <w:sz w:val="20"/>
              </w:rPr>
            </w:pPr>
          </w:p>
        </w:tc>
        <w:tc>
          <w:tcPr>
            <w:tcW w:w="686" w:type="dxa"/>
            <w:tcBorders>
              <w:bottom w:val="nil"/>
            </w:tcBorders>
          </w:tcPr>
          <w:p w:rsidR="004E454E" w:rsidRDefault="00AF4128">
            <w:pPr>
              <w:pStyle w:val="TableParagraph"/>
              <w:ind w:left="107" w:right="44"/>
              <w:rPr>
                <w:sz w:val="20"/>
              </w:rPr>
            </w:pPr>
            <w:r>
              <w:rPr>
                <w:sz w:val="20"/>
              </w:rPr>
              <w:t xml:space="preserve">If </w:t>
            </w:r>
            <w:r>
              <w:rPr>
                <w:w w:val="95"/>
                <w:sz w:val="20"/>
              </w:rPr>
              <w:t>YES,</w:t>
            </w:r>
          </w:p>
          <w:p w:rsidR="004E454E" w:rsidRDefault="00AF4128">
            <w:pPr>
              <w:pStyle w:val="TableParagraph"/>
              <w:ind w:left="107" w:right="148"/>
              <w:rPr>
                <w:sz w:val="20"/>
              </w:rPr>
            </w:pPr>
            <w:r>
              <w:rPr>
                <w:sz w:val="20"/>
              </w:rPr>
              <w:t>% of FTE</w:t>
            </w:r>
          </w:p>
        </w:tc>
      </w:tr>
      <w:tr w:rsidR="004E454E">
        <w:trPr>
          <w:trHeight w:val="593"/>
        </w:trPr>
        <w:tc>
          <w:tcPr>
            <w:tcW w:w="4428" w:type="dxa"/>
            <w:tcBorders>
              <w:top w:val="nil"/>
            </w:tcBorders>
          </w:tcPr>
          <w:p w:rsidR="004E454E" w:rsidRDefault="00AF4128">
            <w:pPr>
              <w:pStyle w:val="TableParagraph"/>
              <w:tabs>
                <w:tab w:val="left" w:pos="2574"/>
              </w:tabs>
              <w:spacing w:before="123"/>
              <w:ind w:left="107"/>
              <w:rPr>
                <w:b/>
                <w:sz w:val="20"/>
              </w:rPr>
            </w:pPr>
            <w:r>
              <w:rPr>
                <w:sz w:val="20"/>
              </w:rPr>
              <w:t>UNC-GA</w:t>
            </w:r>
            <w:r>
              <w:rPr>
                <w:spacing w:val="-4"/>
                <w:sz w:val="20"/>
              </w:rPr>
              <w:t xml:space="preserve"> </w:t>
            </w:r>
            <w:r>
              <w:rPr>
                <w:sz w:val="20"/>
              </w:rPr>
              <w:t>CATEGORY:</w:t>
            </w:r>
            <w:r>
              <w:rPr>
                <w:sz w:val="20"/>
              </w:rPr>
              <w:tab/>
            </w:r>
            <w:r>
              <w:rPr>
                <w:b/>
                <w:sz w:val="20"/>
              </w:rPr>
              <w:t>IRIT</w:t>
            </w:r>
            <w:r>
              <w:rPr>
                <w:b/>
                <w:spacing w:val="-2"/>
                <w:sz w:val="20"/>
              </w:rPr>
              <w:t xml:space="preserve"> </w:t>
            </w:r>
            <w:r>
              <w:rPr>
                <w:b/>
                <w:sz w:val="20"/>
              </w:rPr>
              <w:t>01</w:t>
            </w:r>
          </w:p>
        </w:tc>
        <w:tc>
          <w:tcPr>
            <w:tcW w:w="540" w:type="dxa"/>
            <w:tcBorders>
              <w:top w:val="nil"/>
            </w:tcBorders>
          </w:tcPr>
          <w:p w:rsidR="004E454E" w:rsidRDefault="004E454E">
            <w:pPr>
              <w:pStyle w:val="TableParagraph"/>
              <w:rPr>
                <w:rFonts w:ascii="Times New Roman"/>
                <w:sz w:val="20"/>
              </w:rPr>
            </w:pPr>
          </w:p>
        </w:tc>
        <w:tc>
          <w:tcPr>
            <w:tcW w:w="624" w:type="dxa"/>
            <w:tcBorders>
              <w:top w:val="nil"/>
            </w:tcBorders>
          </w:tcPr>
          <w:p w:rsidR="004E454E" w:rsidRDefault="004E454E">
            <w:pPr>
              <w:pStyle w:val="TableParagraph"/>
              <w:rPr>
                <w:rFonts w:ascii="Times New Roman"/>
                <w:sz w:val="20"/>
              </w:rPr>
            </w:pPr>
          </w:p>
        </w:tc>
        <w:tc>
          <w:tcPr>
            <w:tcW w:w="4596" w:type="dxa"/>
            <w:vMerge/>
            <w:tcBorders>
              <w:top w:val="nil"/>
            </w:tcBorders>
          </w:tcPr>
          <w:p w:rsidR="004E454E" w:rsidRDefault="004E454E">
            <w:pPr>
              <w:rPr>
                <w:sz w:val="2"/>
                <w:szCs w:val="2"/>
              </w:rPr>
            </w:pPr>
          </w:p>
        </w:tc>
        <w:tc>
          <w:tcPr>
            <w:tcW w:w="686" w:type="dxa"/>
            <w:tcBorders>
              <w:top w:val="nil"/>
            </w:tcBorders>
          </w:tcPr>
          <w:p w:rsidR="004E454E" w:rsidRDefault="004E454E">
            <w:pPr>
              <w:pStyle w:val="TableParagraph"/>
              <w:rPr>
                <w:rFonts w:ascii="Times New Roman"/>
                <w:sz w:val="20"/>
              </w:rPr>
            </w:pPr>
          </w:p>
        </w:tc>
      </w:tr>
      <w:tr w:rsidR="004E454E">
        <w:trPr>
          <w:trHeight w:val="2896"/>
        </w:trPr>
        <w:tc>
          <w:tcPr>
            <w:tcW w:w="4428" w:type="dxa"/>
            <w:tcBorders>
              <w:bottom w:val="nil"/>
            </w:tcBorders>
          </w:tcPr>
          <w:p w:rsidR="004E454E" w:rsidRDefault="004E454E">
            <w:pPr>
              <w:pStyle w:val="TableParagraph"/>
              <w:rPr>
                <w:sz w:val="19"/>
              </w:rPr>
            </w:pPr>
          </w:p>
          <w:p w:rsidR="004E454E" w:rsidRDefault="00AF4128">
            <w:pPr>
              <w:pStyle w:val="TableParagraph"/>
              <w:spacing w:before="1"/>
              <w:ind w:left="107" w:right="96"/>
              <w:rPr>
                <w:sz w:val="20"/>
              </w:rPr>
            </w:pPr>
            <w:r>
              <w:rPr>
                <w:sz w:val="20"/>
              </w:rPr>
              <w:t xml:space="preserve">2. Is this an </w:t>
            </w:r>
            <w:r>
              <w:rPr>
                <w:b/>
                <w:sz w:val="20"/>
              </w:rPr>
              <w:t xml:space="preserve">Academic Preparation and Enhancement </w:t>
            </w:r>
            <w:r>
              <w:rPr>
                <w:sz w:val="20"/>
              </w:rPr>
              <w:t>position whose primary purpose is to improve academic preparation through such means as tutoring and supplemental instruction, or to direct programs designed to enhance the educational experience of enrolled students or of targeted secondary school students to help prepare them for post- secondary education? This includes positions focused on enhancing the academic preparation of “at risk” student populations.</w:t>
            </w:r>
          </w:p>
        </w:tc>
        <w:tc>
          <w:tcPr>
            <w:tcW w:w="540" w:type="dxa"/>
            <w:tcBorders>
              <w:bottom w:val="nil"/>
            </w:tcBorders>
          </w:tcPr>
          <w:p w:rsidR="004E454E" w:rsidRDefault="004E454E">
            <w:pPr>
              <w:pStyle w:val="TableParagraph"/>
              <w:spacing w:before="3"/>
              <w:rPr>
                <w:sz w:val="19"/>
              </w:rPr>
            </w:pPr>
          </w:p>
          <w:p w:rsidR="004E454E" w:rsidRDefault="00AF4128">
            <w:pPr>
              <w:pStyle w:val="TableParagraph"/>
              <w:ind w:left="107"/>
              <w:rPr>
                <w:sz w:val="20"/>
              </w:rPr>
            </w:pPr>
            <w:r>
              <w:rPr>
                <w:sz w:val="20"/>
              </w:rPr>
              <w:t>NO</w:t>
            </w:r>
          </w:p>
        </w:tc>
        <w:tc>
          <w:tcPr>
            <w:tcW w:w="624" w:type="dxa"/>
            <w:tcBorders>
              <w:bottom w:val="nil"/>
            </w:tcBorders>
          </w:tcPr>
          <w:p w:rsidR="004E454E" w:rsidRDefault="004E454E">
            <w:pPr>
              <w:pStyle w:val="TableParagraph"/>
              <w:spacing w:before="3"/>
              <w:rPr>
                <w:sz w:val="19"/>
              </w:rPr>
            </w:pPr>
          </w:p>
          <w:p w:rsidR="004E454E" w:rsidRDefault="00AF4128">
            <w:pPr>
              <w:pStyle w:val="TableParagraph"/>
              <w:ind w:left="107"/>
              <w:rPr>
                <w:sz w:val="20"/>
              </w:rPr>
            </w:pPr>
            <w:r>
              <w:rPr>
                <w:sz w:val="20"/>
              </w:rPr>
              <w:t>YES</w:t>
            </w:r>
          </w:p>
        </w:tc>
        <w:tc>
          <w:tcPr>
            <w:tcW w:w="4596" w:type="dxa"/>
            <w:vMerge w:val="restart"/>
          </w:tcPr>
          <w:p w:rsidR="004E454E" w:rsidRDefault="004E454E">
            <w:pPr>
              <w:pStyle w:val="TableParagraph"/>
              <w:rPr>
                <w:rFonts w:ascii="Times New Roman"/>
                <w:sz w:val="20"/>
              </w:rPr>
            </w:pPr>
          </w:p>
        </w:tc>
        <w:tc>
          <w:tcPr>
            <w:tcW w:w="686" w:type="dxa"/>
            <w:tcBorders>
              <w:bottom w:val="nil"/>
            </w:tcBorders>
          </w:tcPr>
          <w:p w:rsidR="004E454E" w:rsidRDefault="00AF4128">
            <w:pPr>
              <w:pStyle w:val="TableParagraph"/>
              <w:ind w:left="107" w:right="44"/>
              <w:rPr>
                <w:sz w:val="20"/>
              </w:rPr>
            </w:pPr>
            <w:r>
              <w:rPr>
                <w:sz w:val="20"/>
              </w:rPr>
              <w:t xml:space="preserve">If </w:t>
            </w:r>
            <w:r>
              <w:rPr>
                <w:w w:val="95"/>
                <w:sz w:val="20"/>
              </w:rPr>
              <w:t>YES,</w:t>
            </w:r>
          </w:p>
          <w:p w:rsidR="004E454E" w:rsidRDefault="00AF4128">
            <w:pPr>
              <w:pStyle w:val="TableParagraph"/>
              <w:ind w:left="107" w:right="148"/>
              <w:rPr>
                <w:sz w:val="20"/>
              </w:rPr>
            </w:pPr>
            <w:r>
              <w:rPr>
                <w:sz w:val="20"/>
              </w:rPr>
              <w:t>% of FTE</w:t>
            </w:r>
          </w:p>
        </w:tc>
      </w:tr>
      <w:tr w:rsidR="004E454E">
        <w:trPr>
          <w:trHeight w:val="592"/>
        </w:trPr>
        <w:tc>
          <w:tcPr>
            <w:tcW w:w="4428" w:type="dxa"/>
            <w:tcBorders>
              <w:top w:val="nil"/>
            </w:tcBorders>
          </w:tcPr>
          <w:p w:rsidR="004E454E" w:rsidRDefault="00AF4128">
            <w:pPr>
              <w:pStyle w:val="TableParagraph"/>
              <w:tabs>
                <w:tab w:val="left" w:pos="2519"/>
              </w:tabs>
              <w:spacing w:before="123"/>
              <w:ind w:left="107"/>
              <w:rPr>
                <w:b/>
                <w:sz w:val="20"/>
              </w:rPr>
            </w:pPr>
            <w:r>
              <w:rPr>
                <w:sz w:val="20"/>
              </w:rPr>
              <w:t>UNC-GA</w:t>
            </w:r>
            <w:r>
              <w:rPr>
                <w:spacing w:val="-4"/>
                <w:sz w:val="20"/>
              </w:rPr>
              <w:t xml:space="preserve"> </w:t>
            </w:r>
            <w:r>
              <w:rPr>
                <w:sz w:val="20"/>
              </w:rPr>
              <w:t>CATEGORY:</w:t>
            </w:r>
            <w:r>
              <w:rPr>
                <w:sz w:val="20"/>
              </w:rPr>
              <w:tab/>
            </w:r>
            <w:r>
              <w:rPr>
                <w:b/>
                <w:sz w:val="20"/>
              </w:rPr>
              <w:t>IRIT</w:t>
            </w:r>
            <w:r>
              <w:rPr>
                <w:b/>
                <w:spacing w:val="-2"/>
                <w:sz w:val="20"/>
              </w:rPr>
              <w:t xml:space="preserve"> </w:t>
            </w:r>
            <w:r>
              <w:rPr>
                <w:b/>
                <w:sz w:val="20"/>
              </w:rPr>
              <w:t>02</w:t>
            </w:r>
          </w:p>
        </w:tc>
        <w:tc>
          <w:tcPr>
            <w:tcW w:w="540" w:type="dxa"/>
            <w:tcBorders>
              <w:top w:val="nil"/>
            </w:tcBorders>
          </w:tcPr>
          <w:p w:rsidR="004E454E" w:rsidRDefault="004E454E">
            <w:pPr>
              <w:pStyle w:val="TableParagraph"/>
              <w:rPr>
                <w:rFonts w:ascii="Times New Roman"/>
                <w:sz w:val="20"/>
              </w:rPr>
            </w:pPr>
          </w:p>
        </w:tc>
        <w:tc>
          <w:tcPr>
            <w:tcW w:w="624" w:type="dxa"/>
            <w:tcBorders>
              <w:top w:val="nil"/>
            </w:tcBorders>
          </w:tcPr>
          <w:p w:rsidR="004E454E" w:rsidRDefault="004E454E">
            <w:pPr>
              <w:pStyle w:val="TableParagraph"/>
              <w:rPr>
                <w:rFonts w:ascii="Times New Roman"/>
                <w:sz w:val="20"/>
              </w:rPr>
            </w:pPr>
          </w:p>
        </w:tc>
        <w:tc>
          <w:tcPr>
            <w:tcW w:w="4596" w:type="dxa"/>
            <w:vMerge/>
            <w:tcBorders>
              <w:top w:val="nil"/>
            </w:tcBorders>
          </w:tcPr>
          <w:p w:rsidR="004E454E" w:rsidRDefault="004E454E">
            <w:pPr>
              <w:rPr>
                <w:sz w:val="2"/>
                <w:szCs w:val="2"/>
              </w:rPr>
            </w:pPr>
          </w:p>
        </w:tc>
        <w:tc>
          <w:tcPr>
            <w:tcW w:w="686" w:type="dxa"/>
            <w:tcBorders>
              <w:top w:val="nil"/>
            </w:tcBorders>
          </w:tcPr>
          <w:p w:rsidR="004E454E" w:rsidRDefault="004E454E">
            <w:pPr>
              <w:pStyle w:val="TableParagraph"/>
              <w:rPr>
                <w:rFonts w:ascii="Times New Roman"/>
                <w:sz w:val="20"/>
              </w:rPr>
            </w:pPr>
          </w:p>
        </w:tc>
      </w:tr>
      <w:tr w:rsidR="004E454E">
        <w:trPr>
          <w:trHeight w:val="1517"/>
        </w:trPr>
        <w:tc>
          <w:tcPr>
            <w:tcW w:w="4428" w:type="dxa"/>
            <w:tcBorders>
              <w:bottom w:val="nil"/>
            </w:tcBorders>
          </w:tcPr>
          <w:p w:rsidR="004E454E" w:rsidRDefault="004E454E">
            <w:pPr>
              <w:pStyle w:val="TableParagraph"/>
              <w:rPr>
                <w:sz w:val="19"/>
              </w:rPr>
            </w:pPr>
          </w:p>
          <w:p w:rsidR="004E454E" w:rsidRDefault="00AF4128">
            <w:pPr>
              <w:pStyle w:val="TableParagraph"/>
              <w:spacing w:before="1"/>
              <w:ind w:left="107" w:right="211"/>
              <w:rPr>
                <w:sz w:val="20"/>
              </w:rPr>
            </w:pPr>
            <w:r>
              <w:rPr>
                <w:sz w:val="20"/>
              </w:rPr>
              <w:t xml:space="preserve">3. Is this an </w:t>
            </w:r>
            <w:r>
              <w:rPr>
                <w:b/>
                <w:sz w:val="20"/>
              </w:rPr>
              <w:t xml:space="preserve">Academic Standards </w:t>
            </w:r>
            <w:r>
              <w:rPr>
                <w:sz w:val="20"/>
              </w:rPr>
              <w:t>position, whose primary purpose is to develop and/or administer academic standards, curricula, and degree requirements for degree-granting programs?</w:t>
            </w:r>
          </w:p>
        </w:tc>
        <w:tc>
          <w:tcPr>
            <w:tcW w:w="540" w:type="dxa"/>
            <w:tcBorders>
              <w:bottom w:val="nil"/>
            </w:tcBorders>
          </w:tcPr>
          <w:p w:rsidR="004E454E" w:rsidRDefault="004E454E">
            <w:pPr>
              <w:pStyle w:val="TableParagraph"/>
              <w:spacing w:before="3"/>
              <w:rPr>
                <w:sz w:val="19"/>
              </w:rPr>
            </w:pPr>
          </w:p>
          <w:p w:rsidR="004E454E" w:rsidRDefault="00AF4128">
            <w:pPr>
              <w:pStyle w:val="TableParagraph"/>
              <w:ind w:left="107"/>
              <w:rPr>
                <w:sz w:val="20"/>
              </w:rPr>
            </w:pPr>
            <w:r>
              <w:rPr>
                <w:sz w:val="20"/>
              </w:rPr>
              <w:t>NO</w:t>
            </w:r>
          </w:p>
        </w:tc>
        <w:tc>
          <w:tcPr>
            <w:tcW w:w="624" w:type="dxa"/>
            <w:tcBorders>
              <w:bottom w:val="nil"/>
            </w:tcBorders>
          </w:tcPr>
          <w:p w:rsidR="004E454E" w:rsidRDefault="004E454E">
            <w:pPr>
              <w:pStyle w:val="TableParagraph"/>
              <w:spacing w:before="3"/>
              <w:rPr>
                <w:sz w:val="19"/>
              </w:rPr>
            </w:pPr>
          </w:p>
          <w:p w:rsidR="004E454E" w:rsidRDefault="00AF4128">
            <w:pPr>
              <w:pStyle w:val="TableParagraph"/>
              <w:ind w:left="107"/>
              <w:rPr>
                <w:sz w:val="20"/>
              </w:rPr>
            </w:pPr>
            <w:r>
              <w:rPr>
                <w:sz w:val="20"/>
              </w:rPr>
              <w:t>YES</w:t>
            </w:r>
          </w:p>
        </w:tc>
        <w:tc>
          <w:tcPr>
            <w:tcW w:w="4596" w:type="dxa"/>
            <w:vMerge w:val="restart"/>
          </w:tcPr>
          <w:p w:rsidR="004E454E" w:rsidRDefault="004E454E">
            <w:pPr>
              <w:pStyle w:val="TableParagraph"/>
              <w:rPr>
                <w:rFonts w:ascii="Times New Roman"/>
                <w:sz w:val="20"/>
              </w:rPr>
            </w:pPr>
          </w:p>
        </w:tc>
        <w:tc>
          <w:tcPr>
            <w:tcW w:w="686" w:type="dxa"/>
            <w:tcBorders>
              <w:bottom w:val="nil"/>
            </w:tcBorders>
          </w:tcPr>
          <w:p w:rsidR="004E454E" w:rsidRDefault="00AF4128">
            <w:pPr>
              <w:pStyle w:val="TableParagraph"/>
              <w:ind w:left="107" w:right="44"/>
              <w:rPr>
                <w:sz w:val="20"/>
              </w:rPr>
            </w:pPr>
            <w:r>
              <w:rPr>
                <w:sz w:val="20"/>
              </w:rPr>
              <w:t xml:space="preserve">If </w:t>
            </w:r>
            <w:r>
              <w:rPr>
                <w:w w:val="95"/>
                <w:sz w:val="20"/>
              </w:rPr>
              <w:t>YES,</w:t>
            </w:r>
          </w:p>
          <w:p w:rsidR="004E454E" w:rsidRDefault="00AF4128">
            <w:pPr>
              <w:pStyle w:val="TableParagraph"/>
              <w:ind w:left="107" w:right="148"/>
              <w:rPr>
                <w:sz w:val="20"/>
              </w:rPr>
            </w:pPr>
            <w:r>
              <w:rPr>
                <w:sz w:val="20"/>
              </w:rPr>
              <w:t>% of FTE</w:t>
            </w:r>
          </w:p>
        </w:tc>
      </w:tr>
      <w:tr w:rsidR="004E454E">
        <w:trPr>
          <w:trHeight w:val="593"/>
        </w:trPr>
        <w:tc>
          <w:tcPr>
            <w:tcW w:w="4428" w:type="dxa"/>
            <w:tcBorders>
              <w:top w:val="nil"/>
            </w:tcBorders>
          </w:tcPr>
          <w:p w:rsidR="004E454E" w:rsidRDefault="00AF4128">
            <w:pPr>
              <w:pStyle w:val="TableParagraph"/>
              <w:tabs>
                <w:tab w:val="left" w:pos="2519"/>
              </w:tabs>
              <w:spacing w:before="123"/>
              <w:ind w:left="107"/>
              <w:rPr>
                <w:b/>
                <w:sz w:val="20"/>
              </w:rPr>
            </w:pPr>
            <w:r>
              <w:rPr>
                <w:sz w:val="20"/>
              </w:rPr>
              <w:t>UNC-GA</w:t>
            </w:r>
            <w:r>
              <w:rPr>
                <w:spacing w:val="-4"/>
                <w:sz w:val="20"/>
              </w:rPr>
              <w:t xml:space="preserve"> </w:t>
            </w:r>
            <w:r>
              <w:rPr>
                <w:sz w:val="20"/>
              </w:rPr>
              <w:t>CATEGORY:</w:t>
            </w:r>
            <w:r>
              <w:rPr>
                <w:sz w:val="20"/>
              </w:rPr>
              <w:tab/>
            </w:r>
            <w:r>
              <w:rPr>
                <w:b/>
                <w:sz w:val="20"/>
              </w:rPr>
              <w:t>IRIT</w:t>
            </w:r>
            <w:r>
              <w:rPr>
                <w:b/>
                <w:spacing w:val="-2"/>
                <w:sz w:val="20"/>
              </w:rPr>
              <w:t xml:space="preserve"> </w:t>
            </w:r>
            <w:r>
              <w:rPr>
                <w:b/>
                <w:sz w:val="20"/>
              </w:rPr>
              <w:t>03</w:t>
            </w:r>
          </w:p>
        </w:tc>
        <w:tc>
          <w:tcPr>
            <w:tcW w:w="540" w:type="dxa"/>
            <w:tcBorders>
              <w:top w:val="nil"/>
            </w:tcBorders>
          </w:tcPr>
          <w:p w:rsidR="004E454E" w:rsidRDefault="004E454E">
            <w:pPr>
              <w:pStyle w:val="TableParagraph"/>
              <w:rPr>
                <w:rFonts w:ascii="Times New Roman"/>
                <w:sz w:val="20"/>
              </w:rPr>
            </w:pPr>
          </w:p>
        </w:tc>
        <w:tc>
          <w:tcPr>
            <w:tcW w:w="624" w:type="dxa"/>
            <w:tcBorders>
              <w:top w:val="nil"/>
            </w:tcBorders>
          </w:tcPr>
          <w:p w:rsidR="004E454E" w:rsidRDefault="004E454E">
            <w:pPr>
              <w:pStyle w:val="TableParagraph"/>
              <w:rPr>
                <w:rFonts w:ascii="Times New Roman"/>
                <w:sz w:val="20"/>
              </w:rPr>
            </w:pPr>
          </w:p>
        </w:tc>
        <w:tc>
          <w:tcPr>
            <w:tcW w:w="4596" w:type="dxa"/>
            <w:vMerge/>
            <w:tcBorders>
              <w:top w:val="nil"/>
            </w:tcBorders>
          </w:tcPr>
          <w:p w:rsidR="004E454E" w:rsidRDefault="004E454E">
            <w:pPr>
              <w:rPr>
                <w:sz w:val="2"/>
                <w:szCs w:val="2"/>
              </w:rPr>
            </w:pPr>
          </w:p>
        </w:tc>
        <w:tc>
          <w:tcPr>
            <w:tcW w:w="686" w:type="dxa"/>
            <w:tcBorders>
              <w:top w:val="nil"/>
            </w:tcBorders>
          </w:tcPr>
          <w:p w:rsidR="004E454E" w:rsidRDefault="004E454E">
            <w:pPr>
              <w:pStyle w:val="TableParagraph"/>
              <w:rPr>
                <w:rFonts w:ascii="Times New Roman"/>
                <w:sz w:val="20"/>
              </w:rPr>
            </w:pPr>
          </w:p>
        </w:tc>
      </w:tr>
      <w:tr w:rsidR="004E454E">
        <w:trPr>
          <w:trHeight w:val="3585"/>
        </w:trPr>
        <w:tc>
          <w:tcPr>
            <w:tcW w:w="4428" w:type="dxa"/>
            <w:tcBorders>
              <w:bottom w:val="nil"/>
            </w:tcBorders>
          </w:tcPr>
          <w:p w:rsidR="004E454E" w:rsidRDefault="004E454E">
            <w:pPr>
              <w:pStyle w:val="TableParagraph"/>
              <w:rPr>
                <w:sz w:val="19"/>
              </w:rPr>
            </w:pPr>
          </w:p>
          <w:p w:rsidR="004E454E" w:rsidRDefault="00AF4128">
            <w:pPr>
              <w:pStyle w:val="TableParagraph"/>
              <w:spacing w:before="1"/>
              <w:ind w:left="107" w:right="130"/>
              <w:rPr>
                <w:sz w:val="20"/>
              </w:rPr>
            </w:pPr>
            <w:r>
              <w:rPr>
                <w:sz w:val="20"/>
              </w:rPr>
              <w:t xml:space="preserve">4. Is this an </w:t>
            </w:r>
            <w:r>
              <w:rPr>
                <w:b/>
                <w:sz w:val="20"/>
              </w:rPr>
              <w:t xml:space="preserve">Academic / Research IT Management </w:t>
            </w:r>
            <w:r>
              <w:rPr>
                <w:sz w:val="20"/>
              </w:rPr>
              <w:t xml:space="preserve">position, whose primary purpose is to direct staff in providing information technology services that directly support the institution’s academic or research missions? These are typically individuals at the Director- level within a school-wide, college-wide, or campus-wide role, as well as positions in large, specialized research or clinical centers. Note: This category is </w:t>
            </w:r>
            <w:r>
              <w:rPr>
                <w:sz w:val="20"/>
                <w:u w:val="single"/>
              </w:rPr>
              <w:t>not</w:t>
            </w:r>
            <w:r>
              <w:rPr>
                <w:sz w:val="20"/>
              </w:rPr>
              <w:t xml:space="preserve"> intended for individuals who direct staff members who provide generalized or administrative information technology support that is not directly tied to an academic or research activity of the campus.</w:t>
            </w:r>
          </w:p>
        </w:tc>
        <w:tc>
          <w:tcPr>
            <w:tcW w:w="540" w:type="dxa"/>
            <w:tcBorders>
              <w:bottom w:val="nil"/>
            </w:tcBorders>
          </w:tcPr>
          <w:p w:rsidR="004E454E" w:rsidRDefault="004E454E">
            <w:pPr>
              <w:pStyle w:val="TableParagraph"/>
              <w:spacing w:before="3"/>
              <w:rPr>
                <w:sz w:val="19"/>
              </w:rPr>
            </w:pPr>
          </w:p>
          <w:p w:rsidR="004E454E" w:rsidRDefault="00AF4128">
            <w:pPr>
              <w:pStyle w:val="TableParagraph"/>
              <w:ind w:left="107"/>
              <w:rPr>
                <w:sz w:val="20"/>
              </w:rPr>
            </w:pPr>
            <w:r>
              <w:rPr>
                <w:sz w:val="20"/>
              </w:rPr>
              <w:t>NO</w:t>
            </w:r>
          </w:p>
        </w:tc>
        <w:tc>
          <w:tcPr>
            <w:tcW w:w="624" w:type="dxa"/>
            <w:tcBorders>
              <w:bottom w:val="nil"/>
            </w:tcBorders>
          </w:tcPr>
          <w:p w:rsidR="004E454E" w:rsidRDefault="004E454E">
            <w:pPr>
              <w:pStyle w:val="TableParagraph"/>
              <w:spacing w:before="3"/>
              <w:rPr>
                <w:sz w:val="19"/>
              </w:rPr>
            </w:pPr>
          </w:p>
          <w:p w:rsidR="004E454E" w:rsidRDefault="00AF4128">
            <w:pPr>
              <w:pStyle w:val="TableParagraph"/>
              <w:ind w:left="107"/>
              <w:rPr>
                <w:sz w:val="20"/>
              </w:rPr>
            </w:pPr>
            <w:r>
              <w:rPr>
                <w:sz w:val="20"/>
              </w:rPr>
              <w:t>YES</w:t>
            </w:r>
          </w:p>
        </w:tc>
        <w:tc>
          <w:tcPr>
            <w:tcW w:w="4596" w:type="dxa"/>
            <w:vMerge w:val="restart"/>
          </w:tcPr>
          <w:p w:rsidR="004E454E" w:rsidRDefault="004E454E">
            <w:pPr>
              <w:pStyle w:val="TableParagraph"/>
              <w:rPr>
                <w:rFonts w:ascii="Times New Roman"/>
                <w:sz w:val="20"/>
              </w:rPr>
            </w:pPr>
          </w:p>
        </w:tc>
        <w:tc>
          <w:tcPr>
            <w:tcW w:w="686" w:type="dxa"/>
            <w:tcBorders>
              <w:bottom w:val="nil"/>
            </w:tcBorders>
          </w:tcPr>
          <w:p w:rsidR="004E454E" w:rsidRDefault="00AF4128">
            <w:pPr>
              <w:pStyle w:val="TableParagraph"/>
              <w:ind w:left="107" w:right="44"/>
              <w:rPr>
                <w:sz w:val="20"/>
              </w:rPr>
            </w:pPr>
            <w:r>
              <w:rPr>
                <w:sz w:val="20"/>
              </w:rPr>
              <w:t xml:space="preserve">If </w:t>
            </w:r>
            <w:r>
              <w:rPr>
                <w:w w:val="95"/>
                <w:sz w:val="20"/>
              </w:rPr>
              <w:t>YES,</w:t>
            </w:r>
          </w:p>
          <w:p w:rsidR="004E454E" w:rsidRDefault="00AF4128">
            <w:pPr>
              <w:pStyle w:val="TableParagraph"/>
              <w:ind w:left="107" w:right="148"/>
              <w:rPr>
                <w:sz w:val="20"/>
              </w:rPr>
            </w:pPr>
            <w:r>
              <w:rPr>
                <w:sz w:val="20"/>
              </w:rPr>
              <w:t>% of FTE</w:t>
            </w:r>
          </w:p>
        </w:tc>
      </w:tr>
      <w:tr w:rsidR="004E454E">
        <w:trPr>
          <w:trHeight w:val="874"/>
        </w:trPr>
        <w:tc>
          <w:tcPr>
            <w:tcW w:w="4428" w:type="dxa"/>
            <w:tcBorders>
              <w:top w:val="nil"/>
            </w:tcBorders>
          </w:tcPr>
          <w:p w:rsidR="004E454E" w:rsidRDefault="00AF4128">
            <w:pPr>
              <w:pStyle w:val="TableParagraph"/>
              <w:tabs>
                <w:tab w:val="left" w:pos="2519"/>
              </w:tabs>
              <w:spacing w:before="122"/>
              <w:ind w:left="107"/>
              <w:rPr>
                <w:b/>
                <w:sz w:val="20"/>
              </w:rPr>
            </w:pPr>
            <w:r>
              <w:rPr>
                <w:sz w:val="20"/>
              </w:rPr>
              <w:t>UNC-GA</w:t>
            </w:r>
            <w:r>
              <w:rPr>
                <w:spacing w:val="-4"/>
                <w:sz w:val="20"/>
              </w:rPr>
              <w:t xml:space="preserve"> </w:t>
            </w:r>
            <w:r>
              <w:rPr>
                <w:sz w:val="20"/>
              </w:rPr>
              <w:t>CATEGORY:</w:t>
            </w:r>
            <w:r>
              <w:rPr>
                <w:sz w:val="20"/>
              </w:rPr>
              <w:tab/>
            </w:r>
            <w:r>
              <w:rPr>
                <w:b/>
                <w:sz w:val="20"/>
              </w:rPr>
              <w:t>IRIT</w:t>
            </w:r>
            <w:r>
              <w:rPr>
                <w:b/>
                <w:spacing w:val="-2"/>
                <w:sz w:val="20"/>
              </w:rPr>
              <w:t xml:space="preserve"> </w:t>
            </w:r>
            <w:r>
              <w:rPr>
                <w:b/>
                <w:sz w:val="20"/>
              </w:rPr>
              <w:t>04</w:t>
            </w:r>
          </w:p>
        </w:tc>
        <w:tc>
          <w:tcPr>
            <w:tcW w:w="540" w:type="dxa"/>
            <w:tcBorders>
              <w:top w:val="nil"/>
            </w:tcBorders>
          </w:tcPr>
          <w:p w:rsidR="004E454E" w:rsidRDefault="004E454E">
            <w:pPr>
              <w:pStyle w:val="TableParagraph"/>
              <w:rPr>
                <w:rFonts w:ascii="Times New Roman"/>
                <w:sz w:val="20"/>
              </w:rPr>
            </w:pPr>
          </w:p>
        </w:tc>
        <w:tc>
          <w:tcPr>
            <w:tcW w:w="624" w:type="dxa"/>
            <w:tcBorders>
              <w:top w:val="nil"/>
            </w:tcBorders>
          </w:tcPr>
          <w:p w:rsidR="004E454E" w:rsidRDefault="004E454E">
            <w:pPr>
              <w:pStyle w:val="TableParagraph"/>
              <w:rPr>
                <w:rFonts w:ascii="Times New Roman"/>
                <w:sz w:val="20"/>
              </w:rPr>
            </w:pPr>
          </w:p>
        </w:tc>
        <w:tc>
          <w:tcPr>
            <w:tcW w:w="4596" w:type="dxa"/>
            <w:vMerge/>
            <w:tcBorders>
              <w:top w:val="nil"/>
            </w:tcBorders>
          </w:tcPr>
          <w:p w:rsidR="004E454E" w:rsidRDefault="004E454E">
            <w:pPr>
              <w:rPr>
                <w:sz w:val="2"/>
                <w:szCs w:val="2"/>
              </w:rPr>
            </w:pPr>
          </w:p>
        </w:tc>
        <w:tc>
          <w:tcPr>
            <w:tcW w:w="686" w:type="dxa"/>
            <w:tcBorders>
              <w:top w:val="nil"/>
            </w:tcBorders>
          </w:tcPr>
          <w:p w:rsidR="004E454E" w:rsidRDefault="004E454E">
            <w:pPr>
              <w:pStyle w:val="TableParagraph"/>
              <w:rPr>
                <w:rFonts w:ascii="Times New Roman"/>
                <w:sz w:val="20"/>
              </w:rPr>
            </w:pPr>
          </w:p>
        </w:tc>
      </w:tr>
    </w:tbl>
    <w:p w:rsidR="004E454E" w:rsidRDefault="004E454E">
      <w:pPr>
        <w:rPr>
          <w:rFonts w:ascii="Times New Roman"/>
          <w:sz w:val="20"/>
        </w:rPr>
        <w:sectPr w:rsidR="004E454E">
          <w:pgSz w:w="12240" w:h="15840"/>
          <w:pgMar w:top="1280" w:right="500" w:bottom="280" w:left="50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540"/>
        <w:gridCol w:w="624"/>
        <w:gridCol w:w="4596"/>
        <w:gridCol w:w="686"/>
      </w:tblGrid>
      <w:tr w:rsidR="004E454E">
        <w:trPr>
          <w:trHeight w:val="2896"/>
        </w:trPr>
        <w:tc>
          <w:tcPr>
            <w:tcW w:w="4428" w:type="dxa"/>
            <w:tcBorders>
              <w:bottom w:val="nil"/>
            </w:tcBorders>
          </w:tcPr>
          <w:p w:rsidR="004E454E" w:rsidRDefault="004E454E">
            <w:pPr>
              <w:pStyle w:val="TableParagraph"/>
              <w:spacing w:before="8"/>
              <w:rPr>
                <w:sz w:val="19"/>
              </w:rPr>
            </w:pPr>
          </w:p>
          <w:p w:rsidR="004E454E" w:rsidRDefault="00AF4128">
            <w:pPr>
              <w:pStyle w:val="TableParagraph"/>
              <w:spacing w:before="1"/>
              <w:ind w:left="107" w:right="208"/>
              <w:rPr>
                <w:sz w:val="20"/>
              </w:rPr>
            </w:pPr>
            <w:r>
              <w:rPr>
                <w:sz w:val="20"/>
              </w:rPr>
              <w:t xml:space="preserve">5. Is this an </w:t>
            </w:r>
            <w:r>
              <w:rPr>
                <w:b/>
                <w:sz w:val="20"/>
              </w:rPr>
              <w:t xml:space="preserve">Athletics Coaching or Athletics Management </w:t>
            </w:r>
            <w:r>
              <w:rPr>
                <w:sz w:val="20"/>
              </w:rPr>
              <w:t>position whose primary purpose is to coach student athletes for teams sponsored by the institution, to serve as trainers to student athletes, or to serve as a senior-level professional with institutional responsibility for student-athlete programs in areas of compliance or major sports operations? NOTE: Does not include sports equipment or facilities managers, or positions ancillary to an athletics program.</w:t>
            </w:r>
          </w:p>
        </w:tc>
        <w:tc>
          <w:tcPr>
            <w:tcW w:w="540" w:type="dxa"/>
            <w:tcBorders>
              <w:bottom w:val="nil"/>
            </w:tcBorders>
          </w:tcPr>
          <w:p w:rsidR="004E454E" w:rsidRDefault="004E454E">
            <w:pPr>
              <w:pStyle w:val="TableParagraph"/>
              <w:spacing w:before="11"/>
              <w:rPr>
                <w:sz w:val="19"/>
              </w:rPr>
            </w:pPr>
          </w:p>
          <w:p w:rsidR="004E454E" w:rsidRDefault="00AF4128">
            <w:pPr>
              <w:pStyle w:val="TableParagraph"/>
              <w:ind w:left="107"/>
              <w:rPr>
                <w:sz w:val="20"/>
              </w:rPr>
            </w:pPr>
            <w:r>
              <w:rPr>
                <w:sz w:val="20"/>
              </w:rPr>
              <w:t>NO</w:t>
            </w:r>
          </w:p>
        </w:tc>
        <w:tc>
          <w:tcPr>
            <w:tcW w:w="624" w:type="dxa"/>
            <w:tcBorders>
              <w:bottom w:val="nil"/>
            </w:tcBorders>
          </w:tcPr>
          <w:p w:rsidR="004E454E" w:rsidRDefault="004E454E">
            <w:pPr>
              <w:pStyle w:val="TableParagraph"/>
              <w:spacing w:before="11"/>
              <w:rPr>
                <w:sz w:val="19"/>
              </w:rPr>
            </w:pPr>
          </w:p>
          <w:p w:rsidR="004E454E" w:rsidRDefault="00AF4128">
            <w:pPr>
              <w:pStyle w:val="TableParagraph"/>
              <w:ind w:left="107"/>
              <w:rPr>
                <w:sz w:val="20"/>
              </w:rPr>
            </w:pPr>
            <w:r>
              <w:rPr>
                <w:sz w:val="20"/>
              </w:rPr>
              <w:t>YES</w:t>
            </w:r>
          </w:p>
        </w:tc>
        <w:tc>
          <w:tcPr>
            <w:tcW w:w="4596" w:type="dxa"/>
            <w:vMerge w:val="restart"/>
          </w:tcPr>
          <w:p w:rsidR="004E454E" w:rsidRDefault="004E454E">
            <w:pPr>
              <w:pStyle w:val="TableParagraph"/>
              <w:rPr>
                <w:rFonts w:ascii="Times New Roman"/>
                <w:sz w:val="18"/>
              </w:rPr>
            </w:pPr>
          </w:p>
        </w:tc>
        <w:tc>
          <w:tcPr>
            <w:tcW w:w="686" w:type="dxa"/>
            <w:tcBorders>
              <w:bottom w:val="nil"/>
            </w:tcBorders>
          </w:tcPr>
          <w:p w:rsidR="004E454E" w:rsidRDefault="00AF4128">
            <w:pPr>
              <w:pStyle w:val="TableParagraph"/>
              <w:ind w:left="107" w:right="44"/>
              <w:rPr>
                <w:sz w:val="20"/>
              </w:rPr>
            </w:pPr>
            <w:r>
              <w:rPr>
                <w:sz w:val="20"/>
              </w:rPr>
              <w:t xml:space="preserve">If </w:t>
            </w:r>
            <w:r>
              <w:rPr>
                <w:w w:val="95"/>
                <w:sz w:val="20"/>
              </w:rPr>
              <w:t>YES,</w:t>
            </w:r>
          </w:p>
          <w:p w:rsidR="004E454E" w:rsidRDefault="00AF4128">
            <w:pPr>
              <w:pStyle w:val="TableParagraph"/>
              <w:ind w:left="107" w:right="148"/>
              <w:rPr>
                <w:sz w:val="20"/>
              </w:rPr>
            </w:pPr>
            <w:r>
              <w:rPr>
                <w:sz w:val="20"/>
              </w:rPr>
              <w:t>% of FTE</w:t>
            </w:r>
          </w:p>
        </w:tc>
      </w:tr>
      <w:tr w:rsidR="004E454E">
        <w:trPr>
          <w:trHeight w:val="592"/>
        </w:trPr>
        <w:tc>
          <w:tcPr>
            <w:tcW w:w="4428" w:type="dxa"/>
            <w:tcBorders>
              <w:top w:val="nil"/>
            </w:tcBorders>
          </w:tcPr>
          <w:p w:rsidR="004E454E" w:rsidRDefault="00AF4128">
            <w:pPr>
              <w:pStyle w:val="TableParagraph"/>
              <w:tabs>
                <w:tab w:val="left" w:pos="2519"/>
              </w:tabs>
              <w:spacing w:before="132"/>
              <w:ind w:left="107"/>
              <w:rPr>
                <w:b/>
                <w:sz w:val="20"/>
              </w:rPr>
            </w:pPr>
            <w:r>
              <w:rPr>
                <w:sz w:val="20"/>
              </w:rPr>
              <w:t>UNC-GA</w:t>
            </w:r>
            <w:r>
              <w:rPr>
                <w:spacing w:val="-4"/>
                <w:sz w:val="20"/>
              </w:rPr>
              <w:t xml:space="preserve"> </w:t>
            </w:r>
            <w:r>
              <w:rPr>
                <w:sz w:val="20"/>
              </w:rPr>
              <w:t>CATEGORY:</w:t>
            </w:r>
            <w:r>
              <w:rPr>
                <w:sz w:val="20"/>
              </w:rPr>
              <w:tab/>
            </w:r>
            <w:r>
              <w:rPr>
                <w:b/>
                <w:sz w:val="20"/>
              </w:rPr>
              <w:t>IRIT</w:t>
            </w:r>
            <w:r>
              <w:rPr>
                <w:b/>
                <w:spacing w:val="-2"/>
                <w:sz w:val="20"/>
              </w:rPr>
              <w:t xml:space="preserve"> </w:t>
            </w:r>
            <w:r>
              <w:rPr>
                <w:b/>
                <w:sz w:val="20"/>
              </w:rPr>
              <w:t>05</w:t>
            </w:r>
          </w:p>
        </w:tc>
        <w:tc>
          <w:tcPr>
            <w:tcW w:w="540" w:type="dxa"/>
            <w:tcBorders>
              <w:top w:val="nil"/>
            </w:tcBorders>
          </w:tcPr>
          <w:p w:rsidR="004E454E" w:rsidRDefault="004E454E">
            <w:pPr>
              <w:pStyle w:val="TableParagraph"/>
              <w:rPr>
                <w:rFonts w:ascii="Times New Roman"/>
                <w:sz w:val="18"/>
              </w:rPr>
            </w:pPr>
          </w:p>
        </w:tc>
        <w:tc>
          <w:tcPr>
            <w:tcW w:w="624" w:type="dxa"/>
            <w:tcBorders>
              <w:top w:val="nil"/>
            </w:tcBorders>
          </w:tcPr>
          <w:p w:rsidR="004E454E" w:rsidRDefault="004E454E">
            <w:pPr>
              <w:pStyle w:val="TableParagraph"/>
              <w:rPr>
                <w:rFonts w:ascii="Times New Roman"/>
                <w:sz w:val="18"/>
              </w:rPr>
            </w:pPr>
          </w:p>
        </w:tc>
        <w:tc>
          <w:tcPr>
            <w:tcW w:w="4596" w:type="dxa"/>
            <w:vMerge/>
            <w:tcBorders>
              <w:top w:val="nil"/>
            </w:tcBorders>
          </w:tcPr>
          <w:p w:rsidR="004E454E" w:rsidRDefault="004E454E">
            <w:pPr>
              <w:rPr>
                <w:sz w:val="2"/>
                <w:szCs w:val="2"/>
              </w:rPr>
            </w:pPr>
          </w:p>
        </w:tc>
        <w:tc>
          <w:tcPr>
            <w:tcW w:w="686" w:type="dxa"/>
            <w:tcBorders>
              <w:top w:val="nil"/>
            </w:tcBorders>
          </w:tcPr>
          <w:p w:rsidR="004E454E" w:rsidRDefault="004E454E">
            <w:pPr>
              <w:pStyle w:val="TableParagraph"/>
              <w:rPr>
                <w:rFonts w:ascii="Times New Roman"/>
                <w:sz w:val="18"/>
              </w:rPr>
            </w:pPr>
          </w:p>
        </w:tc>
      </w:tr>
      <w:tr w:rsidR="004E454E">
        <w:trPr>
          <w:trHeight w:val="5197"/>
        </w:trPr>
        <w:tc>
          <w:tcPr>
            <w:tcW w:w="4428" w:type="dxa"/>
            <w:tcBorders>
              <w:bottom w:val="nil"/>
            </w:tcBorders>
          </w:tcPr>
          <w:p w:rsidR="004E454E" w:rsidRDefault="004E454E">
            <w:pPr>
              <w:pStyle w:val="TableParagraph"/>
              <w:spacing w:before="8"/>
              <w:rPr>
                <w:sz w:val="19"/>
              </w:rPr>
            </w:pPr>
          </w:p>
          <w:p w:rsidR="004E454E" w:rsidRDefault="00AF4128" w:rsidP="00C0052B">
            <w:pPr>
              <w:pStyle w:val="TableParagraph"/>
              <w:spacing w:before="1"/>
              <w:ind w:left="107" w:right="130"/>
              <w:rPr>
                <w:sz w:val="20"/>
              </w:rPr>
            </w:pPr>
            <w:r>
              <w:rPr>
                <w:sz w:val="20"/>
              </w:rPr>
              <w:t xml:space="preserve">6. Is this a </w:t>
            </w:r>
            <w:r>
              <w:rPr>
                <w:b/>
                <w:sz w:val="20"/>
              </w:rPr>
              <w:t xml:space="preserve">Clinical Academic Department Administrator </w:t>
            </w:r>
            <w:r>
              <w:rPr>
                <w:sz w:val="20"/>
              </w:rPr>
              <w:t xml:space="preserve">(CADA) or a </w:t>
            </w:r>
            <w:r>
              <w:rPr>
                <w:b/>
                <w:sz w:val="20"/>
              </w:rPr>
              <w:t xml:space="preserve">Research Academic Department Administrator </w:t>
            </w:r>
            <w:r>
              <w:rPr>
                <w:sz w:val="20"/>
              </w:rPr>
              <w:t>(RADA) whose primary purpose is to serve as the chief (non-faculty) administrator of a high- complexity academic health center or a research-focused academic department/center that is engaged in substantial</w:t>
            </w:r>
            <w:r>
              <w:rPr>
                <w:spacing w:val="-22"/>
                <w:sz w:val="20"/>
              </w:rPr>
              <w:t xml:space="preserve"> </w:t>
            </w:r>
            <w:r>
              <w:rPr>
                <w:sz w:val="20"/>
              </w:rPr>
              <w:t xml:space="preserve">externally-funded research and that feature complex, cross- disciplinary research collaborations and partnership? Supervises the human resources, finance &amp; budget, and sponsored research administration &amp; compliance functions for the center/ department. (NOTE: Requires advanced degree and 5-7 years of management-level experience in the full range of administrative/ financial functions in higher </w:t>
            </w:r>
            <w:proofErr w:type="spellStart"/>
            <w:r>
              <w:rPr>
                <w:sz w:val="20"/>
              </w:rPr>
              <w:t>ed</w:t>
            </w:r>
            <w:proofErr w:type="spellEnd"/>
            <w:r>
              <w:rPr>
                <w:sz w:val="20"/>
              </w:rPr>
              <w:t>, research, or healthcare settings. HRAB- EHRA review &amp; approval is required even for campuses with delegated authority for other IR</w:t>
            </w:r>
            <w:r w:rsidR="00C0052B">
              <w:rPr>
                <w:sz w:val="20"/>
              </w:rPr>
              <w:t>IT</w:t>
            </w:r>
            <w:r>
              <w:rPr>
                <w:spacing w:val="-3"/>
                <w:sz w:val="20"/>
              </w:rPr>
              <w:t xml:space="preserve"> </w:t>
            </w:r>
            <w:r>
              <w:rPr>
                <w:sz w:val="20"/>
              </w:rPr>
              <w:t>categories.)</w:t>
            </w:r>
          </w:p>
        </w:tc>
        <w:tc>
          <w:tcPr>
            <w:tcW w:w="540" w:type="dxa"/>
            <w:vMerge w:val="restart"/>
          </w:tcPr>
          <w:p w:rsidR="004E454E" w:rsidRDefault="004E454E">
            <w:pPr>
              <w:pStyle w:val="TableParagraph"/>
              <w:rPr>
                <w:rFonts w:ascii="Times New Roman"/>
                <w:sz w:val="18"/>
              </w:rPr>
            </w:pPr>
          </w:p>
        </w:tc>
        <w:tc>
          <w:tcPr>
            <w:tcW w:w="624" w:type="dxa"/>
            <w:tcBorders>
              <w:bottom w:val="nil"/>
            </w:tcBorders>
          </w:tcPr>
          <w:p w:rsidR="004E454E" w:rsidRDefault="004E454E">
            <w:pPr>
              <w:pStyle w:val="TableParagraph"/>
              <w:spacing w:before="11"/>
              <w:rPr>
                <w:sz w:val="19"/>
              </w:rPr>
            </w:pPr>
          </w:p>
          <w:p w:rsidR="004E454E" w:rsidRDefault="00AF4128">
            <w:pPr>
              <w:pStyle w:val="TableParagraph"/>
              <w:ind w:left="107"/>
              <w:rPr>
                <w:sz w:val="20"/>
              </w:rPr>
            </w:pPr>
            <w:r>
              <w:rPr>
                <w:sz w:val="20"/>
              </w:rPr>
              <w:t>YES</w:t>
            </w:r>
          </w:p>
        </w:tc>
        <w:tc>
          <w:tcPr>
            <w:tcW w:w="4596" w:type="dxa"/>
            <w:vMerge w:val="restart"/>
          </w:tcPr>
          <w:p w:rsidR="004E454E" w:rsidRDefault="004E454E">
            <w:pPr>
              <w:pStyle w:val="TableParagraph"/>
              <w:rPr>
                <w:rFonts w:ascii="Times New Roman"/>
                <w:sz w:val="18"/>
              </w:rPr>
            </w:pPr>
          </w:p>
        </w:tc>
        <w:tc>
          <w:tcPr>
            <w:tcW w:w="686" w:type="dxa"/>
            <w:tcBorders>
              <w:bottom w:val="nil"/>
            </w:tcBorders>
          </w:tcPr>
          <w:p w:rsidR="004E454E" w:rsidRDefault="00AF4128">
            <w:pPr>
              <w:pStyle w:val="TableParagraph"/>
              <w:ind w:left="107" w:right="44"/>
              <w:rPr>
                <w:sz w:val="20"/>
              </w:rPr>
            </w:pPr>
            <w:r>
              <w:rPr>
                <w:sz w:val="20"/>
              </w:rPr>
              <w:t xml:space="preserve">If </w:t>
            </w:r>
            <w:r>
              <w:rPr>
                <w:w w:val="95"/>
                <w:sz w:val="20"/>
              </w:rPr>
              <w:t>YES,</w:t>
            </w:r>
          </w:p>
          <w:p w:rsidR="004E454E" w:rsidRDefault="00AF4128">
            <w:pPr>
              <w:pStyle w:val="TableParagraph"/>
              <w:ind w:left="107" w:right="148"/>
              <w:rPr>
                <w:sz w:val="20"/>
              </w:rPr>
            </w:pPr>
            <w:r>
              <w:rPr>
                <w:sz w:val="20"/>
              </w:rPr>
              <w:t>% of FTE</w:t>
            </w:r>
          </w:p>
        </w:tc>
      </w:tr>
      <w:tr w:rsidR="004E454E">
        <w:trPr>
          <w:trHeight w:val="592"/>
        </w:trPr>
        <w:tc>
          <w:tcPr>
            <w:tcW w:w="4428" w:type="dxa"/>
            <w:tcBorders>
              <w:top w:val="nil"/>
            </w:tcBorders>
          </w:tcPr>
          <w:p w:rsidR="004E454E" w:rsidRDefault="00AF4128">
            <w:pPr>
              <w:pStyle w:val="TableParagraph"/>
              <w:tabs>
                <w:tab w:val="left" w:pos="2528"/>
              </w:tabs>
              <w:spacing w:before="131"/>
              <w:ind w:left="107"/>
              <w:rPr>
                <w:b/>
                <w:sz w:val="20"/>
              </w:rPr>
            </w:pPr>
            <w:r>
              <w:rPr>
                <w:sz w:val="20"/>
              </w:rPr>
              <w:t>UNC-GA</w:t>
            </w:r>
            <w:r>
              <w:rPr>
                <w:spacing w:val="-4"/>
                <w:sz w:val="20"/>
              </w:rPr>
              <w:t xml:space="preserve"> </w:t>
            </w:r>
            <w:r>
              <w:rPr>
                <w:sz w:val="20"/>
              </w:rPr>
              <w:t>CATEGORY</w:t>
            </w:r>
            <w:r>
              <w:rPr>
                <w:b/>
                <w:sz w:val="20"/>
              </w:rPr>
              <w:t>:</w:t>
            </w:r>
            <w:r>
              <w:rPr>
                <w:b/>
                <w:sz w:val="20"/>
              </w:rPr>
              <w:tab/>
              <w:t>IRIT</w:t>
            </w:r>
            <w:r>
              <w:rPr>
                <w:b/>
                <w:spacing w:val="-2"/>
                <w:sz w:val="20"/>
              </w:rPr>
              <w:t xml:space="preserve"> </w:t>
            </w:r>
            <w:r>
              <w:rPr>
                <w:b/>
                <w:sz w:val="20"/>
              </w:rPr>
              <w:t>06</w:t>
            </w:r>
          </w:p>
        </w:tc>
        <w:tc>
          <w:tcPr>
            <w:tcW w:w="540" w:type="dxa"/>
            <w:vMerge/>
            <w:tcBorders>
              <w:top w:val="nil"/>
            </w:tcBorders>
          </w:tcPr>
          <w:p w:rsidR="004E454E" w:rsidRDefault="004E454E">
            <w:pPr>
              <w:rPr>
                <w:sz w:val="2"/>
                <w:szCs w:val="2"/>
              </w:rPr>
            </w:pPr>
          </w:p>
        </w:tc>
        <w:tc>
          <w:tcPr>
            <w:tcW w:w="624" w:type="dxa"/>
            <w:tcBorders>
              <w:top w:val="nil"/>
            </w:tcBorders>
          </w:tcPr>
          <w:p w:rsidR="004E454E" w:rsidRDefault="004E454E">
            <w:pPr>
              <w:pStyle w:val="TableParagraph"/>
              <w:rPr>
                <w:rFonts w:ascii="Times New Roman"/>
                <w:sz w:val="18"/>
              </w:rPr>
            </w:pPr>
          </w:p>
        </w:tc>
        <w:tc>
          <w:tcPr>
            <w:tcW w:w="4596" w:type="dxa"/>
            <w:vMerge/>
            <w:tcBorders>
              <w:top w:val="nil"/>
            </w:tcBorders>
          </w:tcPr>
          <w:p w:rsidR="004E454E" w:rsidRDefault="004E454E">
            <w:pPr>
              <w:rPr>
                <w:sz w:val="2"/>
                <w:szCs w:val="2"/>
              </w:rPr>
            </w:pPr>
          </w:p>
        </w:tc>
        <w:tc>
          <w:tcPr>
            <w:tcW w:w="686" w:type="dxa"/>
            <w:tcBorders>
              <w:top w:val="nil"/>
            </w:tcBorders>
          </w:tcPr>
          <w:p w:rsidR="004E454E" w:rsidRDefault="004E454E">
            <w:pPr>
              <w:pStyle w:val="TableParagraph"/>
              <w:rPr>
                <w:rFonts w:ascii="Times New Roman"/>
                <w:sz w:val="18"/>
              </w:rPr>
            </w:pPr>
          </w:p>
        </w:tc>
      </w:tr>
      <w:tr w:rsidR="004E454E">
        <w:trPr>
          <w:trHeight w:val="2206"/>
        </w:trPr>
        <w:tc>
          <w:tcPr>
            <w:tcW w:w="4428" w:type="dxa"/>
            <w:tcBorders>
              <w:bottom w:val="nil"/>
            </w:tcBorders>
          </w:tcPr>
          <w:p w:rsidR="004E454E" w:rsidRDefault="004E454E">
            <w:pPr>
              <w:pStyle w:val="TableParagraph"/>
              <w:spacing w:before="8"/>
              <w:rPr>
                <w:sz w:val="19"/>
              </w:rPr>
            </w:pPr>
          </w:p>
          <w:p w:rsidR="004E454E" w:rsidRDefault="00AF4128">
            <w:pPr>
              <w:pStyle w:val="TableParagraph"/>
              <w:spacing w:before="1"/>
              <w:ind w:left="107" w:right="111"/>
              <w:rPr>
                <w:sz w:val="20"/>
              </w:rPr>
            </w:pPr>
            <w:r>
              <w:rPr>
                <w:sz w:val="20"/>
              </w:rPr>
              <w:t xml:space="preserve">7. Is this a </w:t>
            </w:r>
            <w:r>
              <w:rPr>
                <w:b/>
                <w:sz w:val="20"/>
              </w:rPr>
              <w:t xml:space="preserve">Continuing Education </w:t>
            </w:r>
            <w:r>
              <w:rPr>
                <w:sz w:val="20"/>
              </w:rPr>
              <w:t xml:space="preserve">position whose primary purpose is to design and deliver courses, seminars, etc., that extend the institution’s regular academic and research activities to non-degree-seeking participants through targeted programs and short courses? (NOTE: This classification is used for instructors of </w:t>
            </w:r>
            <w:r>
              <w:rPr>
                <w:sz w:val="20"/>
                <w:u w:val="single"/>
              </w:rPr>
              <w:t>non-credit</w:t>
            </w:r>
            <w:r>
              <w:rPr>
                <w:sz w:val="20"/>
              </w:rPr>
              <w:t xml:space="preserve"> courses only.)</w:t>
            </w:r>
          </w:p>
        </w:tc>
        <w:tc>
          <w:tcPr>
            <w:tcW w:w="540" w:type="dxa"/>
            <w:tcBorders>
              <w:bottom w:val="nil"/>
            </w:tcBorders>
          </w:tcPr>
          <w:p w:rsidR="004E454E" w:rsidRDefault="004E454E">
            <w:pPr>
              <w:pStyle w:val="TableParagraph"/>
              <w:spacing w:before="11"/>
              <w:rPr>
                <w:sz w:val="19"/>
              </w:rPr>
            </w:pPr>
          </w:p>
          <w:p w:rsidR="004E454E" w:rsidRDefault="00AF4128">
            <w:pPr>
              <w:pStyle w:val="TableParagraph"/>
              <w:ind w:left="107"/>
              <w:rPr>
                <w:sz w:val="20"/>
              </w:rPr>
            </w:pPr>
            <w:r>
              <w:rPr>
                <w:sz w:val="20"/>
              </w:rPr>
              <w:t>NO</w:t>
            </w:r>
          </w:p>
        </w:tc>
        <w:tc>
          <w:tcPr>
            <w:tcW w:w="624" w:type="dxa"/>
            <w:tcBorders>
              <w:bottom w:val="nil"/>
            </w:tcBorders>
          </w:tcPr>
          <w:p w:rsidR="004E454E" w:rsidRDefault="004E454E">
            <w:pPr>
              <w:pStyle w:val="TableParagraph"/>
              <w:spacing w:before="11"/>
              <w:rPr>
                <w:sz w:val="19"/>
              </w:rPr>
            </w:pPr>
          </w:p>
          <w:p w:rsidR="004E454E" w:rsidRDefault="00AF4128">
            <w:pPr>
              <w:pStyle w:val="TableParagraph"/>
              <w:ind w:left="107"/>
              <w:rPr>
                <w:sz w:val="20"/>
              </w:rPr>
            </w:pPr>
            <w:r>
              <w:rPr>
                <w:sz w:val="20"/>
              </w:rPr>
              <w:t>YES</w:t>
            </w:r>
          </w:p>
        </w:tc>
        <w:tc>
          <w:tcPr>
            <w:tcW w:w="4596" w:type="dxa"/>
            <w:vMerge w:val="restart"/>
          </w:tcPr>
          <w:p w:rsidR="004E454E" w:rsidRDefault="004E454E">
            <w:pPr>
              <w:pStyle w:val="TableParagraph"/>
              <w:rPr>
                <w:rFonts w:ascii="Times New Roman"/>
                <w:sz w:val="18"/>
              </w:rPr>
            </w:pPr>
          </w:p>
        </w:tc>
        <w:tc>
          <w:tcPr>
            <w:tcW w:w="686" w:type="dxa"/>
            <w:tcBorders>
              <w:bottom w:val="nil"/>
            </w:tcBorders>
          </w:tcPr>
          <w:p w:rsidR="004E454E" w:rsidRDefault="00AF4128">
            <w:pPr>
              <w:pStyle w:val="TableParagraph"/>
              <w:ind w:left="107" w:right="44"/>
              <w:rPr>
                <w:sz w:val="20"/>
              </w:rPr>
            </w:pPr>
            <w:r>
              <w:rPr>
                <w:sz w:val="20"/>
              </w:rPr>
              <w:t xml:space="preserve">If </w:t>
            </w:r>
            <w:r>
              <w:rPr>
                <w:w w:val="95"/>
                <w:sz w:val="20"/>
              </w:rPr>
              <w:t>YES,</w:t>
            </w:r>
          </w:p>
          <w:p w:rsidR="004E454E" w:rsidRDefault="00AF4128">
            <w:pPr>
              <w:pStyle w:val="TableParagraph"/>
              <w:ind w:left="107" w:right="148"/>
              <w:rPr>
                <w:sz w:val="20"/>
              </w:rPr>
            </w:pPr>
            <w:r>
              <w:rPr>
                <w:sz w:val="20"/>
              </w:rPr>
              <w:t>% of FTE</w:t>
            </w:r>
          </w:p>
        </w:tc>
      </w:tr>
      <w:tr w:rsidR="004E454E">
        <w:trPr>
          <w:trHeight w:val="593"/>
        </w:trPr>
        <w:tc>
          <w:tcPr>
            <w:tcW w:w="4428" w:type="dxa"/>
            <w:tcBorders>
              <w:top w:val="nil"/>
            </w:tcBorders>
          </w:tcPr>
          <w:p w:rsidR="004E454E" w:rsidRDefault="00AF4128">
            <w:pPr>
              <w:pStyle w:val="TableParagraph"/>
              <w:tabs>
                <w:tab w:val="left" w:pos="2519"/>
              </w:tabs>
              <w:spacing w:before="130"/>
              <w:ind w:left="107"/>
              <w:rPr>
                <w:b/>
                <w:sz w:val="20"/>
              </w:rPr>
            </w:pPr>
            <w:r>
              <w:rPr>
                <w:sz w:val="20"/>
              </w:rPr>
              <w:t>UNC-GA</w:t>
            </w:r>
            <w:r>
              <w:rPr>
                <w:spacing w:val="-4"/>
                <w:sz w:val="20"/>
              </w:rPr>
              <w:t xml:space="preserve"> </w:t>
            </w:r>
            <w:r>
              <w:rPr>
                <w:sz w:val="20"/>
              </w:rPr>
              <w:t>CATEGORY:</w:t>
            </w:r>
            <w:r>
              <w:rPr>
                <w:sz w:val="20"/>
              </w:rPr>
              <w:tab/>
            </w:r>
            <w:r>
              <w:rPr>
                <w:b/>
                <w:sz w:val="20"/>
              </w:rPr>
              <w:t>IRIT</w:t>
            </w:r>
            <w:r>
              <w:rPr>
                <w:b/>
                <w:spacing w:val="-2"/>
                <w:sz w:val="20"/>
              </w:rPr>
              <w:t xml:space="preserve"> </w:t>
            </w:r>
            <w:r>
              <w:rPr>
                <w:b/>
                <w:sz w:val="20"/>
              </w:rPr>
              <w:t>07</w:t>
            </w:r>
          </w:p>
        </w:tc>
        <w:tc>
          <w:tcPr>
            <w:tcW w:w="540" w:type="dxa"/>
            <w:tcBorders>
              <w:top w:val="nil"/>
            </w:tcBorders>
          </w:tcPr>
          <w:p w:rsidR="004E454E" w:rsidRDefault="004E454E">
            <w:pPr>
              <w:pStyle w:val="TableParagraph"/>
              <w:rPr>
                <w:rFonts w:ascii="Times New Roman"/>
                <w:sz w:val="18"/>
              </w:rPr>
            </w:pPr>
          </w:p>
        </w:tc>
        <w:tc>
          <w:tcPr>
            <w:tcW w:w="624" w:type="dxa"/>
            <w:tcBorders>
              <w:top w:val="nil"/>
            </w:tcBorders>
          </w:tcPr>
          <w:p w:rsidR="004E454E" w:rsidRDefault="004E454E">
            <w:pPr>
              <w:pStyle w:val="TableParagraph"/>
              <w:rPr>
                <w:rFonts w:ascii="Times New Roman"/>
                <w:sz w:val="18"/>
              </w:rPr>
            </w:pPr>
          </w:p>
        </w:tc>
        <w:tc>
          <w:tcPr>
            <w:tcW w:w="4596" w:type="dxa"/>
            <w:vMerge/>
            <w:tcBorders>
              <w:top w:val="nil"/>
            </w:tcBorders>
          </w:tcPr>
          <w:p w:rsidR="004E454E" w:rsidRDefault="004E454E">
            <w:pPr>
              <w:rPr>
                <w:sz w:val="2"/>
                <w:szCs w:val="2"/>
              </w:rPr>
            </w:pPr>
          </w:p>
        </w:tc>
        <w:tc>
          <w:tcPr>
            <w:tcW w:w="686" w:type="dxa"/>
            <w:tcBorders>
              <w:top w:val="nil"/>
            </w:tcBorders>
          </w:tcPr>
          <w:p w:rsidR="004E454E" w:rsidRDefault="004E454E">
            <w:pPr>
              <w:pStyle w:val="TableParagraph"/>
              <w:rPr>
                <w:rFonts w:ascii="Times New Roman"/>
                <w:sz w:val="18"/>
              </w:rPr>
            </w:pPr>
          </w:p>
        </w:tc>
      </w:tr>
    </w:tbl>
    <w:p w:rsidR="004E454E" w:rsidRDefault="004E454E">
      <w:pPr>
        <w:rPr>
          <w:rFonts w:ascii="Times New Roman"/>
          <w:sz w:val="18"/>
        </w:rPr>
        <w:sectPr w:rsidR="004E454E">
          <w:pgSz w:w="12240" w:h="15840"/>
          <w:pgMar w:top="720" w:right="500" w:bottom="280" w:left="50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540"/>
        <w:gridCol w:w="624"/>
        <w:gridCol w:w="4596"/>
        <w:gridCol w:w="686"/>
      </w:tblGrid>
      <w:tr w:rsidR="004E454E">
        <w:trPr>
          <w:trHeight w:val="3040"/>
        </w:trPr>
        <w:tc>
          <w:tcPr>
            <w:tcW w:w="4428" w:type="dxa"/>
          </w:tcPr>
          <w:p w:rsidR="004E454E" w:rsidRDefault="004E454E">
            <w:pPr>
              <w:pStyle w:val="TableParagraph"/>
              <w:spacing w:before="8"/>
              <w:rPr>
                <w:sz w:val="19"/>
              </w:rPr>
            </w:pPr>
          </w:p>
          <w:p w:rsidR="004E454E" w:rsidRDefault="00AF4128">
            <w:pPr>
              <w:pStyle w:val="TableParagraph"/>
              <w:spacing w:before="1"/>
              <w:ind w:left="107" w:right="121"/>
              <w:rPr>
                <w:sz w:val="20"/>
              </w:rPr>
            </w:pPr>
            <w:r>
              <w:rPr>
                <w:sz w:val="20"/>
              </w:rPr>
              <w:t xml:space="preserve">8. Is this a </w:t>
            </w:r>
            <w:r>
              <w:rPr>
                <w:b/>
                <w:sz w:val="20"/>
              </w:rPr>
              <w:t xml:space="preserve">Cooperative Education </w:t>
            </w:r>
            <w:r>
              <w:rPr>
                <w:sz w:val="20"/>
              </w:rPr>
              <w:t>position whose primary purpose is to develop co- operative or internship education experiences for students with employers, monitoring</w:t>
            </w:r>
            <w:r>
              <w:rPr>
                <w:spacing w:val="-26"/>
                <w:sz w:val="20"/>
              </w:rPr>
              <w:t xml:space="preserve"> </w:t>
            </w:r>
            <w:r>
              <w:rPr>
                <w:sz w:val="20"/>
              </w:rPr>
              <w:t>student progress and learning, and evaluating student performance?  Such positions either have direct impact on grade assignment or are featured as an integral component of the institution’s student career services</w:t>
            </w:r>
            <w:r>
              <w:rPr>
                <w:spacing w:val="-13"/>
                <w:sz w:val="20"/>
              </w:rPr>
              <w:t xml:space="preserve"> </w:t>
            </w:r>
            <w:r>
              <w:rPr>
                <w:sz w:val="20"/>
              </w:rPr>
              <w:t>activities.</w:t>
            </w:r>
          </w:p>
          <w:p w:rsidR="004E454E" w:rsidRDefault="004E454E">
            <w:pPr>
              <w:pStyle w:val="TableParagraph"/>
              <w:spacing w:before="4"/>
              <w:rPr>
                <w:sz w:val="24"/>
              </w:rPr>
            </w:pPr>
          </w:p>
          <w:p w:rsidR="004E454E" w:rsidRDefault="00AF4128">
            <w:pPr>
              <w:pStyle w:val="TableParagraph"/>
              <w:tabs>
                <w:tab w:val="left" w:pos="2519"/>
              </w:tabs>
              <w:ind w:left="107"/>
              <w:rPr>
                <w:b/>
                <w:sz w:val="20"/>
              </w:rPr>
            </w:pPr>
            <w:r>
              <w:rPr>
                <w:sz w:val="20"/>
              </w:rPr>
              <w:t>UNC-GA</w:t>
            </w:r>
            <w:r>
              <w:rPr>
                <w:spacing w:val="-4"/>
                <w:sz w:val="20"/>
              </w:rPr>
              <w:t xml:space="preserve"> </w:t>
            </w:r>
            <w:r>
              <w:rPr>
                <w:sz w:val="20"/>
              </w:rPr>
              <w:t>CATEGORY:</w:t>
            </w:r>
            <w:r>
              <w:rPr>
                <w:sz w:val="20"/>
              </w:rPr>
              <w:tab/>
            </w:r>
            <w:r>
              <w:rPr>
                <w:b/>
                <w:sz w:val="20"/>
              </w:rPr>
              <w:t>IRIT</w:t>
            </w:r>
            <w:r>
              <w:rPr>
                <w:b/>
                <w:spacing w:val="-2"/>
                <w:sz w:val="20"/>
              </w:rPr>
              <w:t xml:space="preserve"> </w:t>
            </w:r>
            <w:r>
              <w:rPr>
                <w:b/>
                <w:sz w:val="20"/>
              </w:rPr>
              <w:t>08</w:t>
            </w:r>
          </w:p>
        </w:tc>
        <w:tc>
          <w:tcPr>
            <w:tcW w:w="540" w:type="dxa"/>
          </w:tcPr>
          <w:p w:rsidR="004E454E" w:rsidRDefault="004E454E">
            <w:pPr>
              <w:pStyle w:val="TableParagraph"/>
              <w:spacing w:before="11"/>
              <w:rPr>
                <w:sz w:val="19"/>
              </w:rPr>
            </w:pPr>
          </w:p>
          <w:p w:rsidR="004E454E" w:rsidRDefault="00AF4128">
            <w:pPr>
              <w:pStyle w:val="TableParagraph"/>
              <w:ind w:left="107"/>
              <w:rPr>
                <w:sz w:val="20"/>
              </w:rPr>
            </w:pPr>
            <w:r>
              <w:rPr>
                <w:sz w:val="20"/>
              </w:rPr>
              <w:t>NO</w:t>
            </w:r>
          </w:p>
        </w:tc>
        <w:tc>
          <w:tcPr>
            <w:tcW w:w="624" w:type="dxa"/>
          </w:tcPr>
          <w:p w:rsidR="004E454E" w:rsidRDefault="004E454E">
            <w:pPr>
              <w:pStyle w:val="TableParagraph"/>
              <w:spacing w:before="11"/>
              <w:rPr>
                <w:sz w:val="19"/>
              </w:rPr>
            </w:pPr>
          </w:p>
          <w:p w:rsidR="004E454E" w:rsidRDefault="00AF4128">
            <w:pPr>
              <w:pStyle w:val="TableParagraph"/>
              <w:ind w:left="107"/>
              <w:rPr>
                <w:sz w:val="20"/>
              </w:rPr>
            </w:pPr>
            <w:r>
              <w:rPr>
                <w:sz w:val="20"/>
              </w:rPr>
              <w:t>YES</w:t>
            </w:r>
          </w:p>
        </w:tc>
        <w:tc>
          <w:tcPr>
            <w:tcW w:w="4596" w:type="dxa"/>
          </w:tcPr>
          <w:p w:rsidR="004E454E" w:rsidRDefault="004E454E">
            <w:pPr>
              <w:pStyle w:val="TableParagraph"/>
              <w:rPr>
                <w:rFonts w:ascii="Times New Roman"/>
                <w:sz w:val="18"/>
              </w:rPr>
            </w:pPr>
          </w:p>
        </w:tc>
        <w:tc>
          <w:tcPr>
            <w:tcW w:w="686" w:type="dxa"/>
          </w:tcPr>
          <w:p w:rsidR="004E454E" w:rsidRDefault="00AF4128">
            <w:pPr>
              <w:pStyle w:val="TableParagraph"/>
              <w:ind w:left="107" w:right="44"/>
              <w:rPr>
                <w:sz w:val="20"/>
              </w:rPr>
            </w:pPr>
            <w:r>
              <w:rPr>
                <w:sz w:val="20"/>
              </w:rPr>
              <w:t xml:space="preserve">If </w:t>
            </w:r>
            <w:r>
              <w:rPr>
                <w:w w:val="95"/>
                <w:sz w:val="20"/>
              </w:rPr>
              <w:t>YES,</w:t>
            </w:r>
          </w:p>
          <w:p w:rsidR="004E454E" w:rsidRDefault="00AF4128">
            <w:pPr>
              <w:pStyle w:val="TableParagraph"/>
              <w:ind w:left="107" w:right="148"/>
              <w:rPr>
                <w:sz w:val="20"/>
              </w:rPr>
            </w:pPr>
            <w:r>
              <w:rPr>
                <w:sz w:val="20"/>
              </w:rPr>
              <w:t>% of FTE</w:t>
            </w:r>
          </w:p>
        </w:tc>
      </w:tr>
      <w:tr w:rsidR="004E454E">
        <w:trPr>
          <w:trHeight w:val="2529"/>
        </w:trPr>
        <w:tc>
          <w:tcPr>
            <w:tcW w:w="4428" w:type="dxa"/>
          </w:tcPr>
          <w:p w:rsidR="004E454E" w:rsidRDefault="004E454E">
            <w:pPr>
              <w:pStyle w:val="TableParagraph"/>
              <w:spacing w:before="8"/>
              <w:rPr>
                <w:sz w:val="19"/>
              </w:rPr>
            </w:pPr>
          </w:p>
          <w:p w:rsidR="004E454E" w:rsidRDefault="00AF4128">
            <w:pPr>
              <w:pStyle w:val="TableParagraph"/>
              <w:spacing w:before="1"/>
              <w:ind w:left="107" w:right="155"/>
              <w:rPr>
                <w:sz w:val="20"/>
              </w:rPr>
            </w:pPr>
            <w:r>
              <w:rPr>
                <w:sz w:val="20"/>
              </w:rPr>
              <w:t xml:space="preserve">9. Is this a </w:t>
            </w:r>
            <w:r>
              <w:rPr>
                <w:b/>
                <w:sz w:val="20"/>
              </w:rPr>
              <w:t xml:space="preserve">Counselor </w:t>
            </w:r>
            <w:r>
              <w:rPr>
                <w:sz w:val="20"/>
              </w:rPr>
              <w:t>position requiring a professional credential whose primary purpose is to provide clinical and developmental counseling or psychological services to students to enhance their psychological growth, emotional well-being, and learning potential?</w:t>
            </w:r>
          </w:p>
          <w:p w:rsidR="004E454E" w:rsidRDefault="004E454E">
            <w:pPr>
              <w:pStyle w:val="TableParagraph"/>
              <w:spacing w:before="10"/>
              <w:rPr>
                <w:sz w:val="19"/>
              </w:rPr>
            </w:pPr>
          </w:p>
          <w:p w:rsidR="004E454E" w:rsidRDefault="00AF4128">
            <w:pPr>
              <w:pStyle w:val="TableParagraph"/>
              <w:tabs>
                <w:tab w:val="left" w:pos="2519"/>
              </w:tabs>
              <w:ind w:left="107"/>
              <w:rPr>
                <w:b/>
                <w:sz w:val="20"/>
              </w:rPr>
            </w:pPr>
            <w:r>
              <w:rPr>
                <w:sz w:val="20"/>
              </w:rPr>
              <w:t>UNC-GA</w:t>
            </w:r>
            <w:r>
              <w:rPr>
                <w:spacing w:val="-4"/>
                <w:sz w:val="20"/>
              </w:rPr>
              <w:t xml:space="preserve"> </w:t>
            </w:r>
            <w:r>
              <w:rPr>
                <w:sz w:val="20"/>
              </w:rPr>
              <w:t>CATEGORY:</w:t>
            </w:r>
            <w:r>
              <w:rPr>
                <w:sz w:val="20"/>
              </w:rPr>
              <w:tab/>
            </w:r>
            <w:r>
              <w:rPr>
                <w:b/>
                <w:sz w:val="20"/>
              </w:rPr>
              <w:t>IRIT</w:t>
            </w:r>
            <w:r>
              <w:rPr>
                <w:b/>
                <w:spacing w:val="-2"/>
                <w:sz w:val="20"/>
              </w:rPr>
              <w:t xml:space="preserve"> </w:t>
            </w:r>
            <w:r>
              <w:rPr>
                <w:b/>
                <w:sz w:val="20"/>
              </w:rPr>
              <w:t>09</w:t>
            </w:r>
          </w:p>
        </w:tc>
        <w:tc>
          <w:tcPr>
            <w:tcW w:w="540" w:type="dxa"/>
          </w:tcPr>
          <w:p w:rsidR="004E454E" w:rsidRDefault="004E454E">
            <w:pPr>
              <w:pStyle w:val="TableParagraph"/>
              <w:spacing w:before="11"/>
              <w:rPr>
                <w:sz w:val="19"/>
              </w:rPr>
            </w:pPr>
          </w:p>
          <w:p w:rsidR="004E454E" w:rsidRDefault="00AF4128">
            <w:pPr>
              <w:pStyle w:val="TableParagraph"/>
              <w:ind w:left="107"/>
              <w:rPr>
                <w:sz w:val="20"/>
              </w:rPr>
            </w:pPr>
            <w:r>
              <w:rPr>
                <w:sz w:val="20"/>
              </w:rPr>
              <w:t>NO</w:t>
            </w:r>
          </w:p>
        </w:tc>
        <w:tc>
          <w:tcPr>
            <w:tcW w:w="624" w:type="dxa"/>
          </w:tcPr>
          <w:p w:rsidR="004E454E" w:rsidRDefault="004E454E">
            <w:pPr>
              <w:pStyle w:val="TableParagraph"/>
              <w:spacing w:before="11"/>
              <w:rPr>
                <w:sz w:val="19"/>
              </w:rPr>
            </w:pPr>
          </w:p>
          <w:p w:rsidR="004E454E" w:rsidRDefault="00AF4128">
            <w:pPr>
              <w:pStyle w:val="TableParagraph"/>
              <w:ind w:left="107"/>
              <w:rPr>
                <w:sz w:val="20"/>
              </w:rPr>
            </w:pPr>
            <w:r>
              <w:rPr>
                <w:sz w:val="20"/>
              </w:rPr>
              <w:t>YES</w:t>
            </w:r>
          </w:p>
        </w:tc>
        <w:tc>
          <w:tcPr>
            <w:tcW w:w="4596" w:type="dxa"/>
          </w:tcPr>
          <w:p w:rsidR="004E454E" w:rsidRDefault="00AF4128">
            <w:pPr>
              <w:pStyle w:val="TableParagraph"/>
              <w:ind w:left="107" w:right="190"/>
              <w:rPr>
                <w:sz w:val="20"/>
              </w:rPr>
            </w:pPr>
            <w:r>
              <w:rPr>
                <w:sz w:val="20"/>
              </w:rPr>
              <w:t>(Also indicate credential required, e.g., licensure as clinical psychologist or clinical social worker)</w:t>
            </w:r>
          </w:p>
        </w:tc>
        <w:tc>
          <w:tcPr>
            <w:tcW w:w="686" w:type="dxa"/>
          </w:tcPr>
          <w:p w:rsidR="004E454E" w:rsidRDefault="00AF4128">
            <w:pPr>
              <w:pStyle w:val="TableParagraph"/>
              <w:ind w:left="107" w:right="44"/>
              <w:rPr>
                <w:sz w:val="20"/>
              </w:rPr>
            </w:pPr>
            <w:r>
              <w:rPr>
                <w:sz w:val="20"/>
              </w:rPr>
              <w:t xml:space="preserve">If </w:t>
            </w:r>
            <w:r>
              <w:rPr>
                <w:w w:val="95"/>
                <w:sz w:val="20"/>
              </w:rPr>
              <w:t>YES,</w:t>
            </w:r>
          </w:p>
          <w:p w:rsidR="004E454E" w:rsidRDefault="00AF4128">
            <w:pPr>
              <w:pStyle w:val="TableParagraph"/>
              <w:ind w:left="107" w:right="148"/>
              <w:rPr>
                <w:sz w:val="20"/>
              </w:rPr>
            </w:pPr>
            <w:r>
              <w:rPr>
                <w:sz w:val="20"/>
              </w:rPr>
              <w:t>% of FTE</w:t>
            </w:r>
          </w:p>
        </w:tc>
      </w:tr>
      <w:tr w:rsidR="004E454E">
        <w:trPr>
          <w:trHeight w:val="4275"/>
        </w:trPr>
        <w:tc>
          <w:tcPr>
            <w:tcW w:w="4428" w:type="dxa"/>
            <w:tcBorders>
              <w:bottom w:val="nil"/>
            </w:tcBorders>
          </w:tcPr>
          <w:p w:rsidR="004E454E" w:rsidRDefault="004E454E">
            <w:pPr>
              <w:pStyle w:val="TableParagraph"/>
              <w:spacing w:before="8"/>
              <w:rPr>
                <w:sz w:val="19"/>
              </w:rPr>
            </w:pPr>
          </w:p>
          <w:p w:rsidR="004E454E" w:rsidRDefault="00AF4128">
            <w:pPr>
              <w:pStyle w:val="TableParagraph"/>
              <w:spacing w:before="1"/>
              <w:ind w:left="107" w:right="119"/>
              <w:rPr>
                <w:sz w:val="20"/>
              </w:rPr>
            </w:pPr>
            <w:r>
              <w:rPr>
                <w:sz w:val="20"/>
              </w:rPr>
              <w:t xml:space="preserve">10. Is this an </w:t>
            </w:r>
            <w:r>
              <w:rPr>
                <w:b/>
                <w:sz w:val="20"/>
              </w:rPr>
              <w:t xml:space="preserve">Institutional Research </w:t>
            </w:r>
            <w:r>
              <w:rPr>
                <w:sz w:val="20"/>
              </w:rPr>
              <w:t xml:space="preserve">or </w:t>
            </w:r>
            <w:r>
              <w:rPr>
                <w:b/>
                <w:sz w:val="20"/>
              </w:rPr>
              <w:t xml:space="preserve">Assessment Management </w:t>
            </w:r>
            <w:r>
              <w:rPr>
                <w:sz w:val="20"/>
              </w:rPr>
              <w:t>position whose primary purpose is to direct and manage institution-wide data, metrics, and</w:t>
            </w:r>
            <w:r>
              <w:rPr>
                <w:spacing w:val="-23"/>
                <w:sz w:val="20"/>
              </w:rPr>
              <w:t xml:space="preserve"> </w:t>
            </w:r>
            <w:r>
              <w:rPr>
                <w:sz w:val="20"/>
              </w:rPr>
              <w:t>management information about the institution’s student, faculty and staff, enrollment and academic programs, facilities, and related items as required for federal, state, and UNC system reporting?  Such positions must directly support the institution’s planning and assessment processes. It may be used for campus-wide roles or for those who direct institutional research and assessment within a large School or College. NOTE: This is not intended for analysts or other institutional research roles that do not have Director-level responsibility.</w:t>
            </w:r>
          </w:p>
        </w:tc>
        <w:tc>
          <w:tcPr>
            <w:tcW w:w="540" w:type="dxa"/>
            <w:tcBorders>
              <w:bottom w:val="nil"/>
            </w:tcBorders>
          </w:tcPr>
          <w:p w:rsidR="004E454E" w:rsidRDefault="004E454E">
            <w:pPr>
              <w:pStyle w:val="TableParagraph"/>
              <w:spacing w:before="11"/>
              <w:rPr>
                <w:sz w:val="19"/>
              </w:rPr>
            </w:pPr>
          </w:p>
          <w:p w:rsidR="004E454E" w:rsidRDefault="00AF4128">
            <w:pPr>
              <w:pStyle w:val="TableParagraph"/>
              <w:ind w:left="107"/>
              <w:rPr>
                <w:sz w:val="20"/>
              </w:rPr>
            </w:pPr>
            <w:r>
              <w:rPr>
                <w:sz w:val="20"/>
              </w:rPr>
              <w:t>NO</w:t>
            </w:r>
          </w:p>
        </w:tc>
        <w:tc>
          <w:tcPr>
            <w:tcW w:w="624" w:type="dxa"/>
            <w:tcBorders>
              <w:bottom w:val="nil"/>
            </w:tcBorders>
          </w:tcPr>
          <w:p w:rsidR="004E454E" w:rsidRDefault="004E454E">
            <w:pPr>
              <w:pStyle w:val="TableParagraph"/>
              <w:spacing w:before="11"/>
              <w:rPr>
                <w:sz w:val="19"/>
              </w:rPr>
            </w:pPr>
          </w:p>
          <w:p w:rsidR="004E454E" w:rsidRDefault="00AF4128">
            <w:pPr>
              <w:pStyle w:val="TableParagraph"/>
              <w:ind w:left="107"/>
              <w:rPr>
                <w:sz w:val="20"/>
              </w:rPr>
            </w:pPr>
            <w:r>
              <w:rPr>
                <w:sz w:val="20"/>
              </w:rPr>
              <w:t>YES</w:t>
            </w:r>
          </w:p>
        </w:tc>
        <w:tc>
          <w:tcPr>
            <w:tcW w:w="4596" w:type="dxa"/>
            <w:vMerge w:val="restart"/>
          </w:tcPr>
          <w:p w:rsidR="004E454E" w:rsidRDefault="004E454E">
            <w:pPr>
              <w:pStyle w:val="TableParagraph"/>
              <w:rPr>
                <w:rFonts w:ascii="Times New Roman"/>
                <w:sz w:val="18"/>
              </w:rPr>
            </w:pPr>
          </w:p>
        </w:tc>
        <w:tc>
          <w:tcPr>
            <w:tcW w:w="686" w:type="dxa"/>
            <w:tcBorders>
              <w:bottom w:val="nil"/>
            </w:tcBorders>
          </w:tcPr>
          <w:p w:rsidR="004E454E" w:rsidRDefault="00AF4128">
            <w:pPr>
              <w:pStyle w:val="TableParagraph"/>
              <w:ind w:left="107" w:right="44"/>
              <w:rPr>
                <w:sz w:val="20"/>
              </w:rPr>
            </w:pPr>
            <w:r>
              <w:rPr>
                <w:sz w:val="20"/>
              </w:rPr>
              <w:t xml:space="preserve">If </w:t>
            </w:r>
            <w:r>
              <w:rPr>
                <w:w w:val="95"/>
                <w:sz w:val="20"/>
              </w:rPr>
              <w:t>YES,</w:t>
            </w:r>
          </w:p>
          <w:p w:rsidR="004E454E" w:rsidRDefault="00AF4128">
            <w:pPr>
              <w:pStyle w:val="TableParagraph"/>
              <w:ind w:left="107" w:right="148"/>
              <w:rPr>
                <w:sz w:val="20"/>
              </w:rPr>
            </w:pPr>
            <w:r>
              <w:rPr>
                <w:sz w:val="20"/>
              </w:rPr>
              <w:t>% of FTE</w:t>
            </w:r>
          </w:p>
        </w:tc>
      </w:tr>
      <w:tr w:rsidR="004E454E">
        <w:trPr>
          <w:trHeight w:val="873"/>
        </w:trPr>
        <w:tc>
          <w:tcPr>
            <w:tcW w:w="4428" w:type="dxa"/>
            <w:tcBorders>
              <w:top w:val="nil"/>
            </w:tcBorders>
          </w:tcPr>
          <w:p w:rsidR="004E454E" w:rsidRDefault="00AF4128">
            <w:pPr>
              <w:pStyle w:val="TableParagraph"/>
              <w:tabs>
                <w:tab w:val="left" w:pos="2407"/>
              </w:tabs>
              <w:spacing w:before="131"/>
              <w:ind w:left="107"/>
              <w:rPr>
                <w:b/>
                <w:sz w:val="20"/>
              </w:rPr>
            </w:pPr>
            <w:r>
              <w:rPr>
                <w:sz w:val="20"/>
              </w:rPr>
              <w:t>UNC-GA</w:t>
            </w:r>
            <w:r>
              <w:rPr>
                <w:spacing w:val="-4"/>
                <w:sz w:val="20"/>
              </w:rPr>
              <w:t xml:space="preserve"> </w:t>
            </w:r>
            <w:r>
              <w:rPr>
                <w:sz w:val="20"/>
              </w:rPr>
              <w:t>CATEGORY:</w:t>
            </w:r>
            <w:r>
              <w:rPr>
                <w:sz w:val="20"/>
              </w:rPr>
              <w:tab/>
            </w:r>
            <w:r>
              <w:rPr>
                <w:b/>
                <w:sz w:val="20"/>
              </w:rPr>
              <w:t>IRIT</w:t>
            </w:r>
            <w:r>
              <w:rPr>
                <w:b/>
                <w:spacing w:val="-2"/>
                <w:sz w:val="20"/>
              </w:rPr>
              <w:t xml:space="preserve"> </w:t>
            </w:r>
            <w:r>
              <w:rPr>
                <w:b/>
                <w:sz w:val="20"/>
              </w:rPr>
              <w:t>10</w:t>
            </w:r>
          </w:p>
        </w:tc>
        <w:tc>
          <w:tcPr>
            <w:tcW w:w="540" w:type="dxa"/>
            <w:tcBorders>
              <w:top w:val="nil"/>
            </w:tcBorders>
          </w:tcPr>
          <w:p w:rsidR="004E454E" w:rsidRDefault="004E454E">
            <w:pPr>
              <w:pStyle w:val="TableParagraph"/>
              <w:rPr>
                <w:rFonts w:ascii="Times New Roman"/>
                <w:sz w:val="18"/>
              </w:rPr>
            </w:pPr>
          </w:p>
        </w:tc>
        <w:tc>
          <w:tcPr>
            <w:tcW w:w="624" w:type="dxa"/>
            <w:tcBorders>
              <w:top w:val="nil"/>
            </w:tcBorders>
          </w:tcPr>
          <w:p w:rsidR="004E454E" w:rsidRDefault="004E454E">
            <w:pPr>
              <w:pStyle w:val="TableParagraph"/>
              <w:rPr>
                <w:rFonts w:ascii="Times New Roman"/>
                <w:sz w:val="18"/>
              </w:rPr>
            </w:pPr>
          </w:p>
        </w:tc>
        <w:tc>
          <w:tcPr>
            <w:tcW w:w="4596" w:type="dxa"/>
            <w:vMerge/>
            <w:tcBorders>
              <w:top w:val="nil"/>
            </w:tcBorders>
          </w:tcPr>
          <w:p w:rsidR="004E454E" w:rsidRDefault="004E454E">
            <w:pPr>
              <w:rPr>
                <w:sz w:val="2"/>
                <w:szCs w:val="2"/>
              </w:rPr>
            </w:pPr>
          </w:p>
        </w:tc>
        <w:tc>
          <w:tcPr>
            <w:tcW w:w="686" w:type="dxa"/>
            <w:tcBorders>
              <w:top w:val="nil"/>
            </w:tcBorders>
          </w:tcPr>
          <w:p w:rsidR="004E454E" w:rsidRDefault="004E454E">
            <w:pPr>
              <w:pStyle w:val="TableParagraph"/>
              <w:rPr>
                <w:rFonts w:ascii="Times New Roman"/>
                <w:sz w:val="18"/>
              </w:rPr>
            </w:pPr>
          </w:p>
        </w:tc>
      </w:tr>
      <w:tr w:rsidR="004E454E">
        <w:trPr>
          <w:trHeight w:val="1261"/>
        </w:trPr>
        <w:tc>
          <w:tcPr>
            <w:tcW w:w="4428" w:type="dxa"/>
            <w:tcBorders>
              <w:bottom w:val="nil"/>
            </w:tcBorders>
          </w:tcPr>
          <w:p w:rsidR="004E454E" w:rsidRDefault="004E454E">
            <w:pPr>
              <w:pStyle w:val="TableParagraph"/>
              <w:spacing w:before="8"/>
              <w:rPr>
                <w:sz w:val="19"/>
              </w:rPr>
            </w:pPr>
          </w:p>
          <w:p w:rsidR="004E454E" w:rsidRDefault="00AF4128">
            <w:pPr>
              <w:pStyle w:val="TableParagraph"/>
              <w:spacing w:before="1"/>
              <w:ind w:left="107" w:right="199"/>
              <w:rPr>
                <w:sz w:val="20"/>
              </w:rPr>
            </w:pPr>
            <w:r>
              <w:rPr>
                <w:sz w:val="20"/>
              </w:rPr>
              <w:t xml:space="preserve">11. Is this a direct </w:t>
            </w:r>
            <w:r>
              <w:rPr>
                <w:b/>
                <w:sz w:val="20"/>
              </w:rPr>
              <w:t xml:space="preserve">Instruction </w:t>
            </w:r>
            <w:r>
              <w:rPr>
                <w:sz w:val="20"/>
              </w:rPr>
              <w:t>position whose primary purpose is to determine course content, teach, and evaluate enrolled students in courses for academic credit?</w:t>
            </w:r>
          </w:p>
        </w:tc>
        <w:tc>
          <w:tcPr>
            <w:tcW w:w="540" w:type="dxa"/>
            <w:tcBorders>
              <w:bottom w:val="nil"/>
            </w:tcBorders>
          </w:tcPr>
          <w:p w:rsidR="004E454E" w:rsidRDefault="004E454E">
            <w:pPr>
              <w:pStyle w:val="TableParagraph"/>
              <w:spacing w:before="11"/>
              <w:rPr>
                <w:sz w:val="19"/>
              </w:rPr>
            </w:pPr>
          </w:p>
          <w:p w:rsidR="004E454E" w:rsidRDefault="00AF4128">
            <w:pPr>
              <w:pStyle w:val="TableParagraph"/>
              <w:ind w:left="107"/>
              <w:rPr>
                <w:sz w:val="20"/>
              </w:rPr>
            </w:pPr>
            <w:r>
              <w:rPr>
                <w:sz w:val="20"/>
              </w:rPr>
              <w:t>NO</w:t>
            </w:r>
          </w:p>
        </w:tc>
        <w:tc>
          <w:tcPr>
            <w:tcW w:w="624" w:type="dxa"/>
            <w:tcBorders>
              <w:bottom w:val="nil"/>
            </w:tcBorders>
          </w:tcPr>
          <w:p w:rsidR="004E454E" w:rsidRDefault="004E454E">
            <w:pPr>
              <w:pStyle w:val="TableParagraph"/>
              <w:spacing w:before="11"/>
              <w:rPr>
                <w:sz w:val="19"/>
              </w:rPr>
            </w:pPr>
          </w:p>
          <w:p w:rsidR="004E454E" w:rsidRDefault="00AF4128">
            <w:pPr>
              <w:pStyle w:val="TableParagraph"/>
              <w:ind w:left="107"/>
              <w:rPr>
                <w:sz w:val="20"/>
              </w:rPr>
            </w:pPr>
            <w:r>
              <w:rPr>
                <w:sz w:val="20"/>
              </w:rPr>
              <w:t>YES</w:t>
            </w:r>
          </w:p>
        </w:tc>
        <w:tc>
          <w:tcPr>
            <w:tcW w:w="4596" w:type="dxa"/>
            <w:vMerge w:val="restart"/>
          </w:tcPr>
          <w:p w:rsidR="004E454E" w:rsidRDefault="004E454E">
            <w:pPr>
              <w:pStyle w:val="TableParagraph"/>
              <w:rPr>
                <w:rFonts w:ascii="Times New Roman"/>
                <w:sz w:val="18"/>
              </w:rPr>
            </w:pPr>
          </w:p>
        </w:tc>
        <w:tc>
          <w:tcPr>
            <w:tcW w:w="686" w:type="dxa"/>
            <w:tcBorders>
              <w:bottom w:val="nil"/>
            </w:tcBorders>
          </w:tcPr>
          <w:p w:rsidR="004E454E" w:rsidRDefault="00AF4128">
            <w:pPr>
              <w:pStyle w:val="TableParagraph"/>
              <w:ind w:left="107" w:right="44"/>
              <w:rPr>
                <w:sz w:val="20"/>
              </w:rPr>
            </w:pPr>
            <w:r>
              <w:rPr>
                <w:sz w:val="20"/>
              </w:rPr>
              <w:t xml:space="preserve">If </w:t>
            </w:r>
            <w:r>
              <w:rPr>
                <w:w w:val="95"/>
                <w:sz w:val="20"/>
              </w:rPr>
              <w:t>YES,</w:t>
            </w:r>
          </w:p>
          <w:p w:rsidR="004E454E" w:rsidRDefault="00AF4128">
            <w:pPr>
              <w:pStyle w:val="TableParagraph"/>
              <w:ind w:left="107" w:right="148"/>
              <w:rPr>
                <w:sz w:val="20"/>
              </w:rPr>
            </w:pPr>
            <w:r>
              <w:rPr>
                <w:sz w:val="20"/>
              </w:rPr>
              <w:t>% of FTE</w:t>
            </w:r>
          </w:p>
        </w:tc>
      </w:tr>
      <w:tr w:rsidR="004E454E">
        <w:trPr>
          <w:trHeight w:val="568"/>
        </w:trPr>
        <w:tc>
          <w:tcPr>
            <w:tcW w:w="4428" w:type="dxa"/>
            <w:tcBorders>
              <w:top w:val="nil"/>
            </w:tcBorders>
          </w:tcPr>
          <w:p w:rsidR="004E454E" w:rsidRDefault="00AF4128">
            <w:pPr>
              <w:pStyle w:val="TableParagraph"/>
              <w:tabs>
                <w:tab w:val="left" w:pos="2462"/>
              </w:tabs>
              <w:spacing w:before="105"/>
              <w:ind w:left="107"/>
              <w:rPr>
                <w:b/>
                <w:sz w:val="20"/>
              </w:rPr>
            </w:pPr>
            <w:r>
              <w:rPr>
                <w:sz w:val="20"/>
              </w:rPr>
              <w:t>UNC-GA</w:t>
            </w:r>
            <w:r>
              <w:rPr>
                <w:spacing w:val="-2"/>
                <w:sz w:val="20"/>
              </w:rPr>
              <w:t xml:space="preserve"> </w:t>
            </w:r>
            <w:r>
              <w:rPr>
                <w:sz w:val="20"/>
              </w:rPr>
              <w:t>CATEGORY</w:t>
            </w:r>
            <w:r>
              <w:rPr>
                <w:sz w:val="20"/>
              </w:rPr>
              <w:tab/>
            </w:r>
            <w:r>
              <w:rPr>
                <w:b/>
                <w:sz w:val="20"/>
              </w:rPr>
              <w:t>IRIT</w:t>
            </w:r>
            <w:r>
              <w:rPr>
                <w:b/>
                <w:spacing w:val="-3"/>
                <w:sz w:val="20"/>
              </w:rPr>
              <w:t xml:space="preserve"> </w:t>
            </w:r>
            <w:r>
              <w:rPr>
                <w:b/>
                <w:sz w:val="20"/>
              </w:rPr>
              <w:t>11</w:t>
            </w:r>
          </w:p>
        </w:tc>
        <w:tc>
          <w:tcPr>
            <w:tcW w:w="540" w:type="dxa"/>
            <w:tcBorders>
              <w:top w:val="nil"/>
            </w:tcBorders>
          </w:tcPr>
          <w:p w:rsidR="004E454E" w:rsidRDefault="004E454E">
            <w:pPr>
              <w:pStyle w:val="TableParagraph"/>
              <w:rPr>
                <w:rFonts w:ascii="Times New Roman"/>
                <w:sz w:val="18"/>
              </w:rPr>
            </w:pPr>
          </w:p>
        </w:tc>
        <w:tc>
          <w:tcPr>
            <w:tcW w:w="624" w:type="dxa"/>
            <w:tcBorders>
              <w:top w:val="nil"/>
            </w:tcBorders>
          </w:tcPr>
          <w:p w:rsidR="004E454E" w:rsidRDefault="004E454E">
            <w:pPr>
              <w:pStyle w:val="TableParagraph"/>
              <w:rPr>
                <w:rFonts w:ascii="Times New Roman"/>
                <w:sz w:val="18"/>
              </w:rPr>
            </w:pPr>
          </w:p>
        </w:tc>
        <w:tc>
          <w:tcPr>
            <w:tcW w:w="4596" w:type="dxa"/>
            <w:vMerge/>
            <w:tcBorders>
              <w:top w:val="nil"/>
            </w:tcBorders>
          </w:tcPr>
          <w:p w:rsidR="004E454E" w:rsidRDefault="004E454E">
            <w:pPr>
              <w:rPr>
                <w:sz w:val="2"/>
                <w:szCs w:val="2"/>
              </w:rPr>
            </w:pPr>
          </w:p>
        </w:tc>
        <w:tc>
          <w:tcPr>
            <w:tcW w:w="686" w:type="dxa"/>
            <w:tcBorders>
              <w:top w:val="nil"/>
            </w:tcBorders>
          </w:tcPr>
          <w:p w:rsidR="004E454E" w:rsidRDefault="004E454E">
            <w:pPr>
              <w:pStyle w:val="TableParagraph"/>
              <w:rPr>
                <w:rFonts w:ascii="Times New Roman"/>
                <w:sz w:val="18"/>
              </w:rPr>
            </w:pPr>
          </w:p>
        </w:tc>
      </w:tr>
    </w:tbl>
    <w:p w:rsidR="004E454E" w:rsidRDefault="004E454E">
      <w:pPr>
        <w:rPr>
          <w:rFonts w:ascii="Times New Roman"/>
          <w:sz w:val="18"/>
        </w:rPr>
        <w:sectPr w:rsidR="004E454E">
          <w:pgSz w:w="12240" w:h="15840"/>
          <w:pgMar w:top="720" w:right="500" w:bottom="280" w:left="50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540"/>
        <w:gridCol w:w="624"/>
        <w:gridCol w:w="4596"/>
        <w:gridCol w:w="686"/>
      </w:tblGrid>
      <w:tr w:rsidR="004E454E">
        <w:trPr>
          <w:trHeight w:val="4979"/>
        </w:trPr>
        <w:tc>
          <w:tcPr>
            <w:tcW w:w="4428" w:type="dxa"/>
          </w:tcPr>
          <w:p w:rsidR="004E454E" w:rsidRDefault="004E454E">
            <w:pPr>
              <w:pStyle w:val="TableParagraph"/>
            </w:pPr>
          </w:p>
          <w:p w:rsidR="004E454E" w:rsidRDefault="004E454E">
            <w:pPr>
              <w:pStyle w:val="TableParagraph"/>
              <w:spacing w:before="11"/>
              <w:rPr>
                <w:sz w:val="21"/>
              </w:rPr>
            </w:pPr>
          </w:p>
          <w:p w:rsidR="004E454E" w:rsidRDefault="00AF4128">
            <w:pPr>
              <w:pStyle w:val="TableParagraph"/>
              <w:ind w:left="107" w:right="84"/>
              <w:rPr>
                <w:sz w:val="20"/>
              </w:rPr>
            </w:pPr>
            <w:r>
              <w:rPr>
                <w:sz w:val="20"/>
              </w:rPr>
              <w:t xml:space="preserve">12. Is this an </w:t>
            </w:r>
            <w:r>
              <w:rPr>
                <w:b/>
                <w:sz w:val="20"/>
              </w:rPr>
              <w:t xml:space="preserve">Instructional Consulting / Instructional Technology </w:t>
            </w:r>
            <w:r>
              <w:rPr>
                <w:sz w:val="20"/>
              </w:rPr>
              <w:t>position, whose primary purpose is to assist, to advise, and to critique faculty and other instructional staff on instructional matters such as course content, curriculum structure, and instructional technique, or whose primary purpose is to plan, design, or implement information technology and/or multimedia approaches that directly support instructional delivery? This includes positions involved in transitioning coursework from traditional ‘face-to-face’ delivery to online ‘distance learning’ formats. It is not to be used for individuals who provide routine IT support within the instructional enterprise.</w:t>
            </w:r>
          </w:p>
          <w:p w:rsidR="004E454E" w:rsidRDefault="004E454E">
            <w:pPr>
              <w:pStyle w:val="TableParagraph"/>
              <w:spacing w:before="4"/>
              <w:rPr>
                <w:sz w:val="24"/>
              </w:rPr>
            </w:pPr>
          </w:p>
          <w:p w:rsidR="004E454E" w:rsidRDefault="00AF4128">
            <w:pPr>
              <w:pStyle w:val="TableParagraph"/>
              <w:tabs>
                <w:tab w:val="left" w:pos="2519"/>
              </w:tabs>
              <w:ind w:left="107"/>
              <w:rPr>
                <w:b/>
                <w:sz w:val="20"/>
              </w:rPr>
            </w:pPr>
            <w:r>
              <w:rPr>
                <w:sz w:val="20"/>
              </w:rPr>
              <w:t>UNC-GA</w:t>
            </w:r>
            <w:r>
              <w:rPr>
                <w:spacing w:val="-4"/>
                <w:sz w:val="20"/>
              </w:rPr>
              <w:t xml:space="preserve"> </w:t>
            </w:r>
            <w:r>
              <w:rPr>
                <w:sz w:val="20"/>
              </w:rPr>
              <w:t>CATEGORY:</w:t>
            </w:r>
            <w:r>
              <w:rPr>
                <w:sz w:val="20"/>
              </w:rPr>
              <w:tab/>
            </w:r>
            <w:r>
              <w:rPr>
                <w:b/>
                <w:sz w:val="20"/>
              </w:rPr>
              <w:t>IRIT</w:t>
            </w:r>
            <w:r>
              <w:rPr>
                <w:b/>
                <w:spacing w:val="-2"/>
                <w:sz w:val="20"/>
              </w:rPr>
              <w:t xml:space="preserve"> </w:t>
            </w:r>
            <w:r>
              <w:rPr>
                <w:b/>
                <w:sz w:val="20"/>
              </w:rPr>
              <w:t>12</w:t>
            </w:r>
          </w:p>
        </w:tc>
        <w:tc>
          <w:tcPr>
            <w:tcW w:w="540" w:type="dxa"/>
          </w:tcPr>
          <w:p w:rsidR="004E454E" w:rsidRDefault="004E454E">
            <w:pPr>
              <w:pStyle w:val="TableParagraph"/>
              <w:spacing w:before="11"/>
              <w:rPr>
                <w:sz w:val="19"/>
              </w:rPr>
            </w:pPr>
          </w:p>
          <w:p w:rsidR="004E454E" w:rsidRDefault="00AF4128">
            <w:pPr>
              <w:pStyle w:val="TableParagraph"/>
              <w:ind w:left="107"/>
              <w:rPr>
                <w:sz w:val="20"/>
              </w:rPr>
            </w:pPr>
            <w:r>
              <w:rPr>
                <w:sz w:val="20"/>
              </w:rPr>
              <w:t>NO</w:t>
            </w:r>
          </w:p>
        </w:tc>
        <w:tc>
          <w:tcPr>
            <w:tcW w:w="624" w:type="dxa"/>
          </w:tcPr>
          <w:p w:rsidR="004E454E" w:rsidRDefault="004E454E">
            <w:pPr>
              <w:pStyle w:val="TableParagraph"/>
              <w:spacing w:before="11"/>
              <w:rPr>
                <w:sz w:val="19"/>
              </w:rPr>
            </w:pPr>
          </w:p>
          <w:p w:rsidR="004E454E" w:rsidRDefault="00AF4128">
            <w:pPr>
              <w:pStyle w:val="TableParagraph"/>
              <w:ind w:left="107"/>
              <w:rPr>
                <w:sz w:val="20"/>
              </w:rPr>
            </w:pPr>
            <w:r>
              <w:rPr>
                <w:sz w:val="20"/>
              </w:rPr>
              <w:t>YES</w:t>
            </w:r>
          </w:p>
        </w:tc>
        <w:tc>
          <w:tcPr>
            <w:tcW w:w="4596" w:type="dxa"/>
          </w:tcPr>
          <w:p w:rsidR="004E454E" w:rsidRDefault="004E454E">
            <w:pPr>
              <w:pStyle w:val="TableParagraph"/>
              <w:rPr>
                <w:rFonts w:ascii="Times New Roman"/>
                <w:sz w:val="18"/>
              </w:rPr>
            </w:pPr>
          </w:p>
        </w:tc>
        <w:tc>
          <w:tcPr>
            <w:tcW w:w="686" w:type="dxa"/>
          </w:tcPr>
          <w:p w:rsidR="004E454E" w:rsidRDefault="00AF4128">
            <w:pPr>
              <w:pStyle w:val="TableParagraph"/>
              <w:ind w:left="107" w:right="44"/>
              <w:rPr>
                <w:sz w:val="20"/>
              </w:rPr>
            </w:pPr>
            <w:r>
              <w:rPr>
                <w:sz w:val="20"/>
              </w:rPr>
              <w:t xml:space="preserve">If </w:t>
            </w:r>
            <w:r>
              <w:rPr>
                <w:w w:val="95"/>
                <w:sz w:val="20"/>
              </w:rPr>
              <w:t>YES,</w:t>
            </w:r>
          </w:p>
          <w:p w:rsidR="004E454E" w:rsidRDefault="00AF4128">
            <w:pPr>
              <w:pStyle w:val="TableParagraph"/>
              <w:ind w:left="107" w:right="148"/>
              <w:rPr>
                <w:sz w:val="20"/>
              </w:rPr>
            </w:pPr>
            <w:r>
              <w:rPr>
                <w:sz w:val="20"/>
              </w:rPr>
              <w:t>% of FTE</w:t>
            </w:r>
          </w:p>
        </w:tc>
      </w:tr>
      <w:tr w:rsidR="004E454E">
        <w:trPr>
          <w:trHeight w:val="2810"/>
        </w:trPr>
        <w:tc>
          <w:tcPr>
            <w:tcW w:w="4428" w:type="dxa"/>
          </w:tcPr>
          <w:p w:rsidR="004E454E" w:rsidRDefault="004E454E">
            <w:pPr>
              <w:pStyle w:val="TableParagraph"/>
              <w:spacing w:before="8"/>
              <w:rPr>
                <w:sz w:val="19"/>
              </w:rPr>
            </w:pPr>
          </w:p>
          <w:p w:rsidR="004E454E" w:rsidRDefault="00AF4128">
            <w:pPr>
              <w:pStyle w:val="TableParagraph"/>
              <w:spacing w:before="1"/>
              <w:ind w:left="107" w:right="153"/>
              <w:rPr>
                <w:sz w:val="20"/>
              </w:rPr>
            </w:pPr>
            <w:r>
              <w:rPr>
                <w:sz w:val="20"/>
              </w:rPr>
              <w:t xml:space="preserve">13.  Is this a </w:t>
            </w:r>
            <w:r>
              <w:rPr>
                <w:b/>
                <w:sz w:val="20"/>
              </w:rPr>
              <w:t xml:space="preserve">Laboratory Management </w:t>
            </w:r>
            <w:r>
              <w:rPr>
                <w:sz w:val="20"/>
              </w:rPr>
              <w:t>position whose primary purpose is to manage research or experiential laboratories and participate in design and selection of experiments, protocols, and procedures that best support the instructional or research</w:t>
            </w:r>
            <w:r>
              <w:rPr>
                <w:spacing w:val="-22"/>
                <w:sz w:val="20"/>
              </w:rPr>
              <w:t xml:space="preserve"> </w:t>
            </w:r>
            <w:r>
              <w:rPr>
                <w:sz w:val="20"/>
              </w:rPr>
              <w:t>goals and in evaluating progress towards those goals?</w:t>
            </w:r>
          </w:p>
          <w:p w:rsidR="004E454E" w:rsidRDefault="004E454E">
            <w:pPr>
              <w:pStyle w:val="TableParagraph"/>
              <w:spacing w:before="3"/>
              <w:rPr>
                <w:sz w:val="24"/>
              </w:rPr>
            </w:pPr>
          </w:p>
          <w:p w:rsidR="004E454E" w:rsidRDefault="00AF4128">
            <w:pPr>
              <w:pStyle w:val="TableParagraph"/>
              <w:tabs>
                <w:tab w:val="left" w:pos="2519"/>
              </w:tabs>
              <w:ind w:left="107"/>
              <w:rPr>
                <w:b/>
                <w:sz w:val="20"/>
              </w:rPr>
            </w:pPr>
            <w:r>
              <w:rPr>
                <w:sz w:val="20"/>
              </w:rPr>
              <w:t>UNC-GA</w:t>
            </w:r>
            <w:r>
              <w:rPr>
                <w:spacing w:val="-4"/>
                <w:sz w:val="20"/>
              </w:rPr>
              <w:t xml:space="preserve"> </w:t>
            </w:r>
            <w:r>
              <w:rPr>
                <w:sz w:val="20"/>
              </w:rPr>
              <w:t>CATEGORY:</w:t>
            </w:r>
            <w:r>
              <w:rPr>
                <w:sz w:val="20"/>
              </w:rPr>
              <w:tab/>
            </w:r>
            <w:r>
              <w:rPr>
                <w:b/>
                <w:sz w:val="20"/>
              </w:rPr>
              <w:t>IRIT</w:t>
            </w:r>
            <w:r>
              <w:rPr>
                <w:b/>
                <w:spacing w:val="-2"/>
                <w:sz w:val="20"/>
              </w:rPr>
              <w:t xml:space="preserve"> </w:t>
            </w:r>
            <w:r>
              <w:rPr>
                <w:b/>
                <w:sz w:val="20"/>
              </w:rPr>
              <w:t>13</w:t>
            </w:r>
          </w:p>
        </w:tc>
        <w:tc>
          <w:tcPr>
            <w:tcW w:w="540" w:type="dxa"/>
          </w:tcPr>
          <w:p w:rsidR="004E454E" w:rsidRDefault="004E454E">
            <w:pPr>
              <w:pStyle w:val="TableParagraph"/>
              <w:spacing w:before="11"/>
              <w:rPr>
                <w:sz w:val="19"/>
              </w:rPr>
            </w:pPr>
          </w:p>
          <w:p w:rsidR="004E454E" w:rsidRDefault="00AF4128">
            <w:pPr>
              <w:pStyle w:val="TableParagraph"/>
              <w:ind w:left="107"/>
              <w:rPr>
                <w:sz w:val="20"/>
              </w:rPr>
            </w:pPr>
            <w:r>
              <w:rPr>
                <w:sz w:val="20"/>
              </w:rPr>
              <w:t>NO</w:t>
            </w:r>
          </w:p>
        </w:tc>
        <w:tc>
          <w:tcPr>
            <w:tcW w:w="624" w:type="dxa"/>
          </w:tcPr>
          <w:p w:rsidR="004E454E" w:rsidRDefault="004E454E">
            <w:pPr>
              <w:pStyle w:val="TableParagraph"/>
              <w:spacing w:before="11"/>
              <w:rPr>
                <w:sz w:val="19"/>
              </w:rPr>
            </w:pPr>
          </w:p>
          <w:p w:rsidR="004E454E" w:rsidRDefault="00AF4128">
            <w:pPr>
              <w:pStyle w:val="TableParagraph"/>
              <w:ind w:left="107"/>
              <w:rPr>
                <w:sz w:val="20"/>
              </w:rPr>
            </w:pPr>
            <w:r>
              <w:rPr>
                <w:sz w:val="20"/>
              </w:rPr>
              <w:t>YES</w:t>
            </w:r>
          </w:p>
        </w:tc>
        <w:tc>
          <w:tcPr>
            <w:tcW w:w="4596" w:type="dxa"/>
          </w:tcPr>
          <w:p w:rsidR="004E454E" w:rsidRDefault="004E454E">
            <w:pPr>
              <w:pStyle w:val="TableParagraph"/>
              <w:rPr>
                <w:rFonts w:ascii="Times New Roman"/>
                <w:sz w:val="18"/>
              </w:rPr>
            </w:pPr>
          </w:p>
        </w:tc>
        <w:tc>
          <w:tcPr>
            <w:tcW w:w="686" w:type="dxa"/>
          </w:tcPr>
          <w:p w:rsidR="004E454E" w:rsidRDefault="00AF4128">
            <w:pPr>
              <w:pStyle w:val="TableParagraph"/>
              <w:ind w:left="107" w:right="44"/>
              <w:rPr>
                <w:sz w:val="20"/>
              </w:rPr>
            </w:pPr>
            <w:r>
              <w:rPr>
                <w:sz w:val="20"/>
              </w:rPr>
              <w:t xml:space="preserve">If </w:t>
            </w:r>
            <w:r>
              <w:rPr>
                <w:w w:val="95"/>
                <w:sz w:val="20"/>
              </w:rPr>
              <w:t>YES,</w:t>
            </w:r>
          </w:p>
          <w:p w:rsidR="004E454E" w:rsidRDefault="00AF4128">
            <w:pPr>
              <w:pStyle w:val="TableParagraph"/>
              <w:ind w:left="107" w:right="148"/>
              <w:rPr>
                <w:sz w:val="20"/>
              </w:rPr>
            </w:pPr>
            <w:r>
              <w:rPr>
                <w:sz w:val="20"/>
              </w:rPr>
              <w:t>% of FTE</w:t>
            </w:r>
          </w:p>
        </w:tc>
      </w:tr>
      <w:tr w:rsidR="004E454E">
        <w:trPr>
          <w:trHeight w:val="3318"/>
        </w:trPr>
        <w:tc>
          <w:tcPr>
            <w:tcW w:w="4428" w:type="dxa"/>
          </w:tcPr>
          <w:p w:rsidR="004E454E" w:rsidRDefault="004E454E">
            <w:pPr>
              <w:pStyle w:val="TableParagraph"/>
              <w:spacing w:before="8"/>
              <w:rPr>
                <w:sz w:val="19"/>
              </w:rPr>
            </w:pPr>
          </w:p>
          <w:p w:rsidR="004E454E" w:rsidRDefault="00AF4128">
            <w:pPr>
              <w:pStyle w:val="TableParagraph"/>
              <w:spacing w:before="1"/>
              <w:ind w:left="107" w:right="96"/>
              <w:rPr>
                <w:sz w:val="20"/>
              </w:rPr>
            </w:pPr>
            <w:r>
              <w:rPr>
                <w:sz w:val="20"/>
              </w:rPr>
              <w:t xml:space="preserve">14. Is this a </w:t>
            </w:r>
            <w:r>
              <w:rPr>
                <w:b/>
                <w:sz w:val="20"/>
              </w:rPr>
              <w:t xml:space="preserve">Professional Librarian </w:t>
            </w:r>
            <w:r>
              <w:rPr>
                <w:sz w:val="20"/>
              </w:rPr>
              <w:t>position whose primary purpose is to support the institution’s instructional and research activities by advising students and faculty on the selection and effective use of library resource materials and by working with faculty on instructional and research matters such as collection development? (NOTE: This is used for professional librarians without faculty rank.)</w:t>
            </w:r>
          </w:p>
          <w:p w:rsidR="004E454E" w:rsidRDefault="004E454E">
            <w:pPr>
              <w:pStyle w:val="TableParagraph"/>
              <w:spacing w:before="1"/>
              <w:rPr>
                <w:sz w:val="24"/>
              </w:rPr>
            </w:pPr>
          </w:p>
          <w:p w:rsidR="004E454E" w:rsidRDefault="00AF4128">
            <w:pPr>
              <w:pStyle w:val="TableParagraph"/>
              <w:tabs>
                <w:tab w:val="left" w:pos="2519"/>
              </w:tabs>
              <w:spacing w:before="1"/>
              <w:ind w:left="107"/>
              <w:rPr>
                <w:b/>
                <w:sz w:val="20"/>
              </w:rPr>
            </w:pPr>
            <w:r>
              <w:rPr>
                <w:sz w:val="20"/>
              </w:rPr>
              <w:t>UNC-GA</w:t>
            </w:r>
            <w:r>
              <w:rPr>
                <w:spacing w:val="-4"/>
                <w:sz w:val="20"/>
              </w:rPr>
              <w:t xml:space="preserve"> </w:t>
            </w:r>
            <w:r>
              <w:rPr>
                <w:sz w:val="20"/>
              </w:rPr>
              <w:t>CATEGORY:</w:t>
            </w:r>
            <w:r>
              <w:rPr>
                <w:sz w:val="20"/>
              </w:rPr>
              <w:tab/>
            </w:r>
            <w:r>
              <w:rPr>
                <w:b/>
                <w:sz w:val="20"/>
              </w:rPr>
              <w:t>IRIT</w:t>
            </w:r>
            <w:r>
              <w:rPr>
                <w:b/>
                <w:spacing w:val="-2"/>
                <w:sz w:val="20"/>
              </w:rPr>
              <w:t xml:space="preserve"> </w:t>
            </w:r>
            <w:r>
              <w:rPr>
                <w:b/>
                <w:sz w:val="20"/>
              </w:rPr>
              <w:t>14</w:t>
            </w:r>
          </w:p>
        </w:tc>
        <w:tc>
          <w:tcPr>
            <w:tcW w:w="540" w:type="dxa"/>
          </w:tcPr>
          <w:p w:rsidR="004E454E" w:rsidRDefault="004E454E">
            <w:pPr>
              <w:pStyle w:val="TableParagraph"/>
              <w:spacing w:before="11"/>
              <w:rPr>
                <w:sz w:val="19"/>
              </w:rPr>
            </w:pPr>
          </w:p>
          <w:p w:rsidR="004E454E" w:rsidRDefault="00AF4128">
            <w:pPr>
              <w:pStyle w:val="TableParagraph"/>
              <w:ind w:left="107"/>
              <w:rPr>
                <w:sz w:val="20"/>
              </w:rPr>
            </w:pPr>
            <w:r>
              <w:rPr>
                <w:sz w:val="20"/>
              </w:rPr>
              <w:t>NO</w:t>
            </w:r>
          </w:p>
        </w:tc>
        <w:tc>
          <w:tcPr>
            <w:tcW w:w="624" w:type="dxa"/>
          </w:tcPr>
          <w:p w:rsidR="004E454E" w:rsidRDefault="004E454E">
            <w:pPr>
              <w:pStyle w:val="TableParagraph"/>
              <w:spacing w:before="11"/>
              <w:rPr>
                <w:sz w:val="19"/>
              </w:rPr>
            </w:pPr>
          </w:p>
          <w:p w:rsidR="004E454E" w:rsidRDefault="00AF4128">
            <w:pPr>
              <w:pStyle w:val="TableParagraph"/>
              <w:ind w:left="107"/>
              <w:rPr>
                <w:sz w:val="20"/>
              </w:rPr>
            </w:pPr>
            <w:r>
              <w:rPr>
                <w:sz w:val="20"/>
              </w:rPr>
              <w:t>YES</w:t>
            </w:r>
          </w:p>
        </w:tc>
        <w:tc>
          <w:tcPr>
            <w:tcW w:w="4596" w:type="dxa"/>
          </w:tcPr>
          <w:p w:rsidR="004E454E" w:rsidRDefault="004E454E">
            <w:pPr>
              <w:pStyle w:val="TableParagraph"/>
              <w:rPr>
                <w:rFonts w:ascii="Times New Roman"/>
                <w:sz w:val="18"/>
              </w:rPr>
            </w:pPr>
          </w:p>
        </w:tc>
        <w:tc>
          <w:tcPr>
            <w:tcW w:w="686" w:type="dxa"/>
          </w:tcPr>
          <w:p w:rsidR="004E454E" w:rsidRDefault="00AF4128">
            <w:pPr>
              <w:pStyle w:val="TableParagraph"/>
              <w:ind w:left="107" w:right="44"/>
              <w:rPr>
                <w:sz w:val="20"/>
              </w:rPr>
            </w:pPr>
            <w:r>
              <w:rPr>
                <w:sz w:val="20"/>
              </w:rPr>
              <w:t xml:space="preserve">If </w:t>
            </w:r>
            <w:r>
              <w:rPr>
                <w:w w:val="95"/>
                <w:sz w:val="20"/>
              </w:rPr>
              <w:t>YES,</w:t>
            </w:r>
          </w:p>
          <w:p w:rsidR="004E454E" w:rsidRDefault="00AF4128">
            <w:pPr>
              <w:pStyle w:val="TableParagraph"/>
              <w:ind w:left="107" w:right="148"/>
              <w:rPr>
                <w:sz w:val="20"/>
              </w:rPr>
            </w:pPr>
            <w:r>
              <w:rPr>
                <w:sz w:val="20"/>
              </w:rPr>
              <w:t>% of FTE</w:t>
            </w:r>
          </w:p>
        </w:tc>
      </w:tr>
    </w:tbl>
    <w:p w:rsidR="004E454E" w:rsidRDefault="00CE41A3">
      <w:pPr>
        <w:rPr>
          <w:sz w:val="2"/>
          <w:szCs w:val="2"/>
        </w:rPr>
      </w:pPr>
      <w:r>
        <w:rPr>
          <w:noProof/>
          <w:lang w:bidi="ar-SA"/>
        </w:rPr>
        <mc:AlternateContent>
          <mc:Choice Requires="wps">
            <w:drawing>
              <wp:anchor distT="0" distB="0" distL="114300" distR="114300" simplePos="0" relativeHeight="251655168" behindDoc="1" locked="0" layoutInCell="1" allowOverlap="1">
                <wp:simplePos x="0" y="0"/>
                <wp:positionH relativeFrom="page">
                  <wp:posOffset>1246505</wp:posOffset>
                </wp:positionH>
                <wp:positionV relativeFrom="page">
                  <wp:posOffset>917575</wp:posOffset>
                </wp:positionV>
                <wp:extent cx="34925" cy="8890"/>
                <wp:effectExtent l="0" t="3175" r="4445" b="0"/>
                <wp:wrapNone/>
                <wp:docPr id="1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19A09" id="Rectangle 18" o:spid="_x0000_s1026" style="position:absolute;margin-left:98.15pt;margin-top:72.25pt;width:2.75pt;height:.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AlgdgIAAPk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" fillcolor="black" stroked="f">
                <w10:wrap anchorx="page" anchory="page"/>
              </v:rect>
            </w:pict>
          </mc:Fallback>
        </mc:AlternateContent>
      </w:r>
    </w:p>
    <w:p w:rsidR="004E454E" w:rsidRDefault="004E454E">
      <w:pPr>
        <w:rPr>
          <w:sz w:val="2"/>
          <w:szCs w:val="2"/>
        </w:rPr>
        <w:sectPr w:rsidR="004E454E">
          <w:pgSz w:w="12240" w:h="15840"/>
          <w:pgMar w:top="720" w:right="500" w:bottom="280" w:left="50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540"/>
        <w:gridCol w:w="624"/>
        <w:gridCol w:w="4596"/>
        <w:gridCol w:w="686"/>
      </w:tblGrid>
      <w:tr w:rsidR="004E454E">
        <w:trPr>
          <w:trHeight w:val="3959"/>
        </w:trPr>
        <w:tc>
          <w:tcPr>
            <w:tcW w:w="4428" w:type="dxa"/>
          </w:tcPr>
          <w:p w:rsidR="004E454E" w:rsidRDefault="004E454E">
            <w:pPr>
              <w:pStyle w:val="TableParagraph"/>
              <w:spacing w:before="8"/>
              <w:rPr>
                <w:sz w:val="19"/>
              </w:rPr>
            </w:pPr>
          </w:p>
          <w:p w:rsidR="004E454E" w:rsidRDefault="00AF4128">
            <w:pPr>
              <w:pStyle w:val="TableParagraph"/>
              <w:spacing w:before="1"/>
              <w:ind w:left="107" w:right="142"/>
              <w:rPr>
                <w:sz w:val="20"/>
              </w:rPr>
            </w:pPr>
            <w:r>
              <w:rPr>
                <w:sz w:val="20"/>
              </w:rPr>
              <w:t xml:space="preserve">15. Is this a </w:t>
            </w:r>
            <w:r>
              <w:rPr>
                <w:b/>
                <w:sz w:val="20"/>
              </w:rPr>
              <w:t xml:space="preserve">Public Service/Extension </w:t>
            </w:r>
            <w:r>
              <w:rPr>
                <w:sz w:val="20"/>
              </w:rPr>
              <w:t>position whose primary purpose is to provide the direct delivery of scholarship and research to public audiences and clients and/or to direct staff or programs in the development and administration of such programs, which focus or extend the academic resources and/or research products of the institution on addressing community and regional issues</w:t>
            </w:r>
            <w:r>
              <w:rPr>
                <w:spacing w:val="-20"/>
                <w:sz w:val="20"/>
              </w:rPr>
              <w:t xml:space="preserve"> </w:t>
            </w:r>
            <w:r>
              <w:rPr>
                <w:sz w:val="20"/>
              </w:rPr>
              <w:t>and incorporate community needs in the institution’s academic and research programs, including agricultural extension and industrial extension.</w:t>
            </w:r>
          </w:p>
          <w:p w:rsidR="004E454E" w:rsidRDefault="004E454E">
            <w:pPr>
              <w:pStyle w:val="TableParagraph"/>
              <w:spacing w:before="3"/>
              <w:rPr>
                <w:sz w:val="24"/>
              </w:rPr>
            </w:pPr>
          </w:p>
          <w:p w:rsidR="004E454E" w:rsidRDefault="00AF4128">
            <w:pPr>
              <w:pStyle w:val="TableParagraph"/>
              <w:tabs>
                <w:tab w:val="left" w:pos="2392"/>
              </w:tabs>
              <w:spacing w:before="1"/>
              <w:ind w:left="107"/>
              <w:rPr>
                <w:b/>
                <w:sz w:val="20"/>
              </w:rPr>
            </w:pPr>
            <w:r>
              <w:rPr>
                <w:sz w:val="20"/>
              </w:rPr>
              <w:t>UNC-GA</w:t>
            </w:r>
            <w:r>
              <w:rPr>
                <w:spacing w:val="-8"/>
                <w:sz w:val="20"/>
              </w:rPr>
              <w:t xml:space="preserve"> </w:t>
            </w:r>
            <w:r>
              <w:rPr>
                <w:sz w:val="20"/>
              </w:rPr>
              <w:t>CATEGORY:</w:t>
            </w:r>
            <w:r>
              <w:rPr>
                <w:sz w:val="20"/>
              </w:rPr>
              <w:tab/>
            </w:r>
            <w:r>
              <w:rPr>
                <w:b/>
                <w:sz w:val="20"/>
              </w:rPr>
              <w:t>IRIT</w:t>
            </w:r>
            <w:r>
              <w:rPr>
                <w:b/>
                <w:spacing w:val="1"/>
                <w:sz w:val="20"/>
              </w:rPr>
              <w:t xml:space="preserve"> </w:t>
            </w:r>
            <w:r>
              <w:rPr>
                <w:b/>
                <w:sz w:val="20"/>
              </w:rPr>
              <w:t>15</w:t>
            </w:r>
          </w:p>
        </w:tc>
        <w:tc>
          <w:tcPr>
            <w:tcW w:w="540" w:type="dxa"/>
          </w:tcPr>
          <w:p w:rsidR="004E454E" w:rsidRDefault="004E454E">
            <w:pPr>
              <w:pStyle w:val="TableParagraph"/>
              <w:spacing w:before="11"/>
              <w:rPr>
                <w:sz w:val="19"/>
              </w:rPr>
            </w:pPr>
          </w:p>
          <w:p w:rsidR="004E454E" w:rsidRDefault="00AF4128">
            <w:pPr>
              <w:pStyle w:val="TableParagraph"/>
              <w:ind w:left="107"/>
              <w:rPr>
                <w:sz w:val="20"/>
              </w:rPr>
            </w:pPr>
            <w:r>
              <w:rPr>
                <w:sz w:val="20"/>
              </w:rPr>
              <w:t>NO</w:t>
            </w:r>
          </w:p>
        </w:tc>
        <w:tc>
          <w:tcPr>
            <w:tcW w:w="624" w:type="dxa"/>
          </w:tcPr>
          <w:p w:rsidR="004E454E" w:rsidRDefault="004E454E">
            <w:pPr>
              <w:pStyle w:val="TableParagraph"/>
              <w:spacing w:before="11"/>
              <w:rPr>
                <w:sz w:val="19"/>
              </w:rPr>
            </w:pPr>
          </w:p>
          <w:p w:rsidR="004E454E" w:rsidRDefault="00AF4128">
            <w:pPr>
              <w:pStyle w:val="TableParagraph"/>
              <w:ind w:left="107"/>
              <w:rPr>
                <w:sz w:val="20"/>
              </w:rPr>
            </w:pPr>
            <w:r>
              <w:rPr>
                <w:sz w:val="20"/>
              </w:rPr>
              <w:t>YES</w:t>
            </w:r>
          </w:p>
        </w:tc>
        <w:tc>
          <w:tcPr>
            <w:tcW w:w="4596" w:type="dxa"/>
          </w:tcPr>
          <w:p w:rsidR="004E454E" w:rsidRDefault="004E454E">
            <w:pPr>
              <w:pStyle w:val="TableParagraph"/>
              <w:rPr>
                <w:rFonts w:ascii="Times New Roman"/>
                <w:sz w:val="18"/>
              </w:rPr>
            </w:pPr>
          </w:p>
        </w:tc>
        <w:tc>
          <w:tcPr>
            <w:tcW w:w="686" w:type="dxa"/>
          </w:tcPr>
          <w:p w:rsidR="004E454E" w:rsidRDefault="00AF4128">
            <w:pPr>
              <w:pStyle w:val="TableParagraph"/>
              <w:ind w:left="107" w:right="44"/>
              <w:rPr>
                <w:sz w:val="20"/>
              </w:rPr>
            </w:pPr>
            <w:r>
              <w:rPr>
                <w:sz w:val="20"/>
              </w:rPr>
              <w:t xml:space="preserve">If </w:t>
            </w:r>
            <w:r>
              <w:rPr>
                <w:w w:val="95"/>
                <w:sz w:val="20"/>
              </w:rPr>
              <w:t>YES,</w:t>
            </w:r>
          </w:p>
          <w:p w:rsidR="004E454E" w:rsidRDefault="00AF4128">
            <w:pPr>
              <w:pStyle w:val="TableParagraph"/>
              <w:ind w:left="107" w:right="148"/>
              <w:rPr>
                <w:sz w:val="20"/>
              </w:rPr>
            </w:pPr>
            <w:r>
              <w:rPr>
                <w:sz w:val="20"/>
              </w:rPr>
              <w:t>% of FTE</w:t>
            </w:r>
          </w:p>
        </w:tc>
      </w:tr>
      <w:tr w:rsidR="004E454E">
        <w:trPr>
          <w:trHeight w:val="6719"/>
        </w:trPr>
        <w:tc>
          <w:tcPr>
            <w:tcW w:w="4428" w:type="dxa"/>
          </w:tcPr>
          <w:p w:rsidR="004E454E" w:rsidRDefault="004E454E">
            <w:pPr>
              <w:pStyle w:val="TableParagraph"/>
              <w:spacing w:before="8"/>
              <w:rPr>
                <w:sz w:val="19"/>
              </w:rPr>
            </w:pPr>
          </w:p>
          <w:p w:rsidR="004E454E" w:rsidRDefault="00AF4128">
            <w:pPr>
              <w:pStyle w:val="TableParagraph"/>
              <w:spacing w:before="1"/>
              <w:ind w:left="107" w:right="100"/>
              <w:rPr>
                <w:sz w:val="20"/>
              </w:rPr>
            </w:pPr>
            <w:r>
              <w:rPr>
                <w:sz w:val="20"/>
              </w:rPr>
              <w:t xml:space="preserve">16. Is this a </w:t>
            </w:r>
            <w:r>
              <w:rPr>
                <w:b/>
                <w:sz w:val="20"/>
              </w:rPr>
              <w:t xml:space="preserve">Research Administration </w:t>
            </w:r>
            <w:r>
              <w:rPr>
                <w:sz w:val="20"/>
              </w:rPr>
              <w:t xml:space="preserve">or </w:t>
            </w:r>
            <w:r>
              <w:rPr>
                <w:b/>
                <w:sz w:val="20"/>
              </w:rPr>
              <w:t xml:space="preserve">Research Compliance </w:t>
            </w:r>
            <w:r>
              <w:rPr>
                <w:sz w:val="20"/>
              </w:rPr>
              <w:t xml:space="preserve">position whose primary purpose is to direct and administer the programs </w:t>
            </w:r>
            <w:r w:rsidR="00C0052B">
              <w:rPr>
                <w:sz w:val="20"/>
              </w:rPr>
              <w:t>and</w:t>
            </w:r>
            <w:r>
              <w:rPr>
                <w:sz w:val="20"/>
              </w:rPr>
              <w:t xml:space="preserve"> staff of major externally-funded research projects; serve as the chief administrative manager and compliance officer for a large academic department or research center with substantial administrative and financial complexity and which derives a significant portion of its operating budget from sponsored research funding sources; or a position that provides executive leadership of sponsored research activities either campus- wide or within a School/College Dean’s office. The latter includes individuals who manage project proposals in compliance with the institution’s academic and research policy, provide substantive professional advice on the development of project proposals, and negotiate with sponsoring agencies with regard to the terms and conditions that govern the conduct of sponsored research. NOTE: These positions do not include first-level contract and grants developers, grant writers, or administrative support.</w:t>
            </w:r>
          </w:p>
          <w:p w:rsidR="004E454E" w:rsidRDefault="004E454E">
            <w:pPr>
              <w:pStyle w:val="TableParagraph"/>
              <w:spacing w:before="5"/>
              <w:rPr>
                <w:sz w:val="24"/>
              </w:rPr>
            </w:pPr>
          </w:p>
          <w:p w:rsidR="004E454E" w:rsidRDefault="00AF4128">
            <w:pPr>
              <w:pStyle w:val="TableParagraph"/>
              <w:tabs>
                <w:tab w:val="left" w:pos="2519"/>
              </w:tabs>
              <w:ind w:left="107"/>
              <w:rPr>
                <w:b/>
                <w:sz w:val="20"/>
              </w:rPr>
            </w:pPr>
            <w:r>
              <w:rPr>
                <w:sz w:val="20"/>
              </w:rPr>
              <w:t>UNC-GA</w:t>
            </w:r>
            <w:r>
              <w:rPr>
                <w:spacing w:val="-4"/>
                <w:sz w:val="20"/>
              </w:rPr>
              <w:t xml:space="preserve"> </w:t>
            </w:r>
            <w:r>
              <w:rPr>
                <w:sz w:val="20"/>
              </w:rPr>
              <w:t>CATEGORY:</w:t>
            </w:r>
            <w:r>
              <w:rPr>
                <w:sz w:val="20"/>
              </w:rPr>
              <w:tab/>
            </w:r>
            <w:r>
              <w:rPr>
                <w:b/>
                <w:sz w:val="20"/>
              </w:rPr>
              <w:t>IRIT</w:t>
            </w:r>
            <w:r>
              <w:rPr>
                <w:b/>
                <w:spacing w:val="-2"/>
                <w:sz w:val="20"/>
              </w:rPr>
              <w:t xml:space="preserve"> </w:t>
            </w:r>
            <w:r>
              <w:rPr>
                <w:b/>
                <w:sz w:val="20"/>
              </w:rPr>
              <w:t>16</w:t>
            </w:r>
          </w:p>
        </w:tc>
        <w:tc>
          <w:tcPr>
            <w:tcW w:w="540" w:type="dxa"/>
          </w:tcPr>
          <w:p w:rsidR="004E454E" w:rsidRDefault="004E454E">
            <w:pPr>
              <w:pStyle w:val="TableParagraph"/>
              <w:spacing w:before="11"/>
              <w:rPr>
                <w:sz w:val="19"/>
              </w:rPr>
            </w:pPr>
          </w:p>
          <w:p w:rsidR="004E454E" w:rsidRDefault="00AF4128">
            <w:pPr>
              <w:pStyle w:val="TableParagraph"/>
              <w:ind w:left="107"/>
              <w:rPr>
                <w:sz w:val="20"/>
              </w:rPr>
            </w:pPr>
            <w:r>
              <w:rPr>
                <w:sz w:val="20"/>
              </w:rPr>
              <w:t>NO</w:t>
            </w:r>
          </w:p>
        </w:tc>
        <w:tc>
          <w:tcPr>
            <w:tcW w:w="624" w:type="dxa"/>
          </w:tcPr>
          <w:p w:rsidR="004E454E" w:rsidRDefault="004E454E">
            <w:pPr>
              <w:pStyle w:val="TableParagraph"/>
              <w:spacing w:before="11"/>
              <w:rPr>
                <w:sz w:val="19"/>
              </w:rPr>
            </w:pPr>
          </w:p>
          <w:p w:rsidR="004E454E" w:rsidRDefault="00AF4128">
            <w:pPr>
              <w:pStyle w:val="TableParagraph"/>
              <w:ind w:left="107"/>
              <w:rPr>
                <w:sz w:val="20"/>
              </w:rPr>
            </w:pPr>
            <w:r>
              <w:rPr>
                <w:sz w:val="20"/>
              </w:rPr>
              <w:t>YES</w:t>
            </w:r>
          </w:p>
        </w:tc>
        <w:tc>
          <w:tcPr>
            <w:tcW w:w="4596" w:type="dxa"/>
          </w:tcPr>
          <w:p w:rsidR="004E454E" w:rsidRDefault="004E454E">
            <w:pPr>
              <w:pStyle w:val="TableParagraph"/>
              <w:rPr>
                <w:rFonts w:ascii="Times New Roman"/>
                <w:sz w:val="18"/>
              </w:rPr>
            </w:pPr>
          </w:p>
        </w:tc>
        <w:tc>
          <w:tcPr>
            <w:tcW w:w="686" w:type="dxa"/>
          </w:tcPr>
          <w:p w:rsidR="004E454E" w:rsidRDefault="00AF4128">
            <w:pPr>
              <w:pStyle w:val="TableParagraph"/>
              <w:ind w:left="107" w:right="44"/>
              <w:rPr>
                <w:sz w:val="20"/>
              </w:rPr>
            </w:pPr>
            <w:r>
              <w:rPr>
                <w:sz w:val="20"/>
              </w:rPr>
              <w:t xml:space="preserve">If </w:t>
            </w:r>
            <w:r>
              <w:rPr>
                <w:w w:val="95"/>
                <w:sz w:val="20"/>
              </w:rPr>
              <w:t>YES,</w:t>
            </w:r>
          </w:p>
          <w:p w:rsidR="004E454E" w:rsidRDefault="00AF4128">
            <w:pPr>
              <w:pStyle w:val="TableParagraph"/>
              <w:ind w:left="107" w:right="148"/>
              <w:rPr>
                <w:sz w:val="20"/>
              </w:rPr>
            </w:pPr>
            <w:r>
              <w:rPr>
                <w:sz w:val="20"/>
              </w:rPr>
              <w:t>% of FTE</w:t>
            </w:r>
          </w:p>
        </w:tc>
      </w:tr>
    </w:tbl>
    <w:p w:rsidR="004E454E" w:rsidRDefault="004E454E">
      <w:pPr>
        <w:rPr>
          <w:sz w:val="20"/>
        </w:rPr>
        <w:sectPr w:rsidR="004E454E">
          <w:pgSz w:w="12240" w:h="15840"/>
          <w:pgMar w:top="720" w:right="500" w:bottom="280" w:left="50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540"/>
        <w:gridCol w:w="624"/>
        <w:gridCol w:w="4596"/>
        <w:gridCol w:w="686"/>
      </w:tblGrid>
      <w:tr w:rsidR="004E454E">
        <w:trPr>
          <w:trHeight w:val="8020"/>
        </w:trPr>
        <w:tc>
          <w:tcPr>
            <w:tcW w:w="4428" w:type="dxa"/>
          </w:tcPr>
          <w:p w:rsidR="004E454E" w:rsidRDefault="004E454E">
            <w:pPr>
              <w:pStyle w:val="TableParagraph"/>
            </w:pPr>
          </w:p>
          <w:p w:rsidR="004E454E" w:rsidRDefault="004E454E">
            <w:pPr>
              <w:pStyle w:val="TableParagraph"/>
              <w:spacing w:before="11"/>
              <w:rPr>
                <w:sz w:val="21"/>
              </w:rPr>
            </w:pPr>
          </w:p>
          <w:p w:rsidR="004E454E" w:rsidRDefault="00AF4128">
            <w:pPr>
              <w:pStyle w:val="TableParagraph"/>
              <w:ind w:left="107" w:right="107"/>
              <w:rPr>
                <w:sz w:val="20"/>
              </w:rPr>
            </w:pPr>
            <w:r>
              <w:rPr>
                <w:sz w:val="20"/>
              </w:rPr>
              <w:t xml:space="preserve">17. Is this a </w:t>
            </w:r>
            <w:r>
              <w:rPr>
                <w:b/>
                <w:sz w:val="20"/>
              </w:rPr>
              <w:t xml:space="preserve">Research </w:t>
            </w:r>
            <w:r>
              <w:rPr>
                <w:sz w:val="20"/>
              </w:rPr>
              <w:t xml:space="preserve">or </w:t>
            </w:r>
            <w:r>
              <w:rPr>
                <w:b/>
                <w:sz w:val="20"/>
              </w:rPr>
              <w:t xml:space="preserve">Clinical Professional </w:t>
            </w:r>
            <w:r>
              <w:rPr>
                <w:sz w:val="20"/>
              </w:rPr>
              <w:t xml:space="preserve">position whose primary purpose is to serve as non-faculty principal investigators, research project managers, research scholars, research scientists, or research assistants/associates for primary or secondary research projects that </w:t>
            </w:r>
            <w:r>
              <w:rPr>
                <w:spacing w:val="2"/>
                <w:sz w:val="20"/>
              </w:rPr>
              <w:t xml:space="preserve">may </w:t>
            </w:r>
            <w:r>
              <w:rPr>
                <w:sz w:val="20"/>
              </w:rPr>
              <w:t>advance or enhance a field of academic learning; or is it a licensed clinician who delivers research demonstration outcomes or who provides</w:t>
            </w:r>
            <w:r>
              <w:rPr>
                <w:spacing w:val="-21"/>
                <w:sz w:val="20"/>
              </w:rPr>
              <w:t xml:space="preserve"> </w:t>
            </w:r>
            <w:r>
              <w:rPr>
                <w:sz w:val="20"/>
              </w:rPr>
              <w:t xml:space="preserve">direct clinical services to clients in an academic healthcare environment. These positions function with substantial independence and creativity in discovering new or emerging technologies </w:t>
            </w:r>
            <w:r>
              <w:rPr>
                <w:spacing w:val="2"/>
                <w:sz w:val="20"/>
              </w:rPr>
              <w:t xml:space="preserve">may </w:t>
            </w:r>
            <w:r>
              <w:rPr>
                <w:sz w:val="20"/>
              </w:rPr>
              <w:t>also be considered for this category as distinguished from individuals who are operating or supporting existing, well established information technologies. NOTE: These positions do not include operational or support related</w:t>
            </w:r>
            <w:r>
              <w:rPr>
                <w:spacing w:val="-3"/>
                <w:sz w:val="20"/>
              </w:rPr>
              <w:t xml:space="preserve"> </w:t>
            </w:r>
            <w:r>
              <w:rPr>
                <w:sz w:val="20"/>
              </w:rPr>
              <w:t>positions.</w:t>
            </w:r>
          </w:p>
          <w:p w:rsidR="004E454E" w:rsidRDefault="004E454E">
            <w:pPr>
              <w:pStyle w:val="TableParagraph"/>
              <w:spacing w:before="7"/>
              <w:rPr>
                <w:sz w:val="24"/>
              </w:rPr>
            </w:pPr>
          </w:p>
          <w:p w:rsidR="004E454E" w:rsidRDefault="00AF4128">
            <w:pPr>
              <w:pStyle w:val="TableParagraph"/>
              <w:ind w:left="107" w:right="99"/>
              <w:rPr>
                <w:sz w:val="20"/>
              </w:rPr>
            </w:pPr>
            <w:r>
              <w:rPr>
                <w:i/>
                <w:sz w:val="20"/>
              </w:rPr>
              <w:t>Education and Experience</w:t>
            </w:r>
            <w:r>
              <w:rPr>
                <w:sz w:val="20"/>
              </w:rPr>
              <w:t>: Relevant post- Baccalaureate degree required; for candidates demonstrating comparable independent research productivity, will accept a relevant undergraduate degree and 3 or more years of relevant experience in substitution. May require terminal degree and licensure.</w:t>
            </w:r>
          </w:p>
          <w:p w:rsidR="004E454E" w:rsidRDefault="004E454E">
            <w:pPr>
              <w:pStyle w:val="TableParagraph"/>
              <w:spacing w:before="1"/>
              <w:rPr>
                <w:sz w:val="24"/>
              </w:rPr>
            </w:pPr>
          </w:p>
          <w:p w:rsidR="004E454E" w:rsidRDefault="00AF4128">
            <w:pPr>
              <w:pStyle w:val="TableParagraph"/>
              <w:tabs>
                <w:tab w:val="left" w:pos="2447"/>
              </w:tabs>
              <w:ind w:left="107"/>
              <w:rPr>
                <w:b/>
                <w:sz w:val="20"/>
              </w:rPr>
            </w:pPr>
            <w:r>
              <w:rPr>
                <w:sz w:val="20"/>
              </w:rPr>
              <w:t>UNC-GA</w:t>
            </w:r>
            <w:r>
              <w:rPr>
                <w:spacing w:val="-8"/>
                <w:sz w:val="20"/>
              </w:rPr>
              <w:t xml:space="preserve"> </w:t>
            </w:r>
            <w:r>
              <w:rPr>
                <w:sz w:val="20"/>
              </w:rPr>
              <w:t>CATEGORY:</w:t>
            </w:r>
            <w:r>
              <w:rPr>
                <w:sz w:val="20"/>
              </w:rPr>
              <w:tab/>
            </w:r>
            <w:r>
              <w:rPr>
                <w:b/>
                <w:sz w:val="20"/>
              </w:rPr>
              <w:t>IRIT</w:t>
            </w:r>
            <w:r>
              <w:rPr>
                <w:b/>
                <w:spacing w:val="1"/>
                <w:sz w:val="20"/>
              </w:rPr>
              <w:t xml:space="preserve"> </w:t>
            </w:r>
            <w:r>
              <w:rPr>
                <w:b/>
                <w:sz w:val="20"/>
              </w:rPr>
              <w:t>17</w:t>
            </w:r>
          </w:p>
        </w:tc>
        <w:tc>
          <w:tcPr>
            <w:tcW w:w="540" w:type="dxa"/>
          </w:tcPr>
          <w:p w:rsidR="004E454E" w:rsidRDefault="004E454E">
            <w:pPr>
              <w:pStyle w:val="TableParagraph"/>
              <w:spacing w:before="11"/>
              <w:rPr>
                <w:sz w:val="19"/>
              </w:rPr>
            </w:pPr>
          </w:p>
          <w:p w:rsidR="004E454E" w:rsidRDefault="00AF4128">
            <w:pPr>
              <w:pStyle w:val="TableParagraph"/>
              <w:ind w:left="107"/>
              <w:rPr>
                <w:sz w:val="20"/>
              </w:rPr>
            </w:pPr>
            <w:r>
              <w:rPr>
                <w:sz w:val="20"/>
              </w:rPr>
              <w:t>NO</w:t>
            </w:r>
          </w:p>
        </w:tc>
        <w:tc>
          <w:tcPr>
            <w:tcW w:w="624" w:type="dxa"/>
          </w:tcPr>
          <w:p w:rsidR="004E454E" w:rsidRDefault="004E454E">
            <w:pPr>
              <w:pStyle w:val="TableParagraph"/>
              <w:spacing w:before="11"/>
              <w:rPr>
                <w:sz w:val="19"/>
              </w:rPr>
            </w:pPr>
          </w:p>
          <w:p w:rsidR="004E454E" w:rsidRDefault="00AF4128">
            <w:pPr>
              <w:pStyle w:val="TableParagraph"/>
              <w:ind w:left="107"/>
              <w:rPr>
                <w:sz w:val="20"/>
              </w:rPr>
            </w:pPr>
            <w:r>
              <w:rPr>
                <w:sz w:val="20"/>
              </w:rPr>
              <w:t>YES</w:t>
            </w:r>
          </w:p>
        </w:tc>
        <w:tc>
          <w:tcPr>
            <w:tcW w:w="4596" w:type="dxa"/>
          </w:tcPr>
          <w:p w:rsidR="004E454E" w:rsidRDefault="004E454E">
            <w:pPr>
              <w:pStyle w:val="TableParagraph"/>
              <w:rPr>
                <w:rFonts w:ascii="Times New Roman"/>
                <w:sz w:val="18"/>
              </w:rPr>
            </w:pPr>
          </w:p>
        </w:tc>
        <w:tc>
          <w:tcPr>
            <w:tcW w:w="686" w:type="dxa"/>
          </w:tcPr>
          <w:p w:rsidR="004E454E" w:rsidRDefault="00AF4128">
            <w:pPr>
              <w:pStyle w:val="TableParagraph"/>
              <w:ind w:left="107" w:right="44"/>
              <w:rPr>
                <w:sz w:val="20"/>
              </w:rPr>
            </w:pPr>
            <w:r>
              <w:rPr>
                <w:sz w:val="20"/>
              </w:rPr>
              <w:t xml:space="preserve">If </w:t>
            </w:r>
            <w:r>
              <w:rPr>
                <w:w w:val="95"/>
                <w:sz w:val="20"/>
              </w:rPr>
              <w:t>YES,</w:t>
            </w:r>
          </w:p>
          <w:p w:rsidR="004E454E" w:rsidRDefault="00AF4128">
            <w:pPr>
              <w:pStyle w:val="TableParagraph"/>
              <w:ind w:left="107" w:right="148"/>
              <w:rPr>
                <w:sz w:val="20"/>
              </w:rPr>
            </w:pPr>
            <w:r>
              <w:rPr>
                <w:sz w:val="20"/>
              </w:rPr>
              <w:t>% of FTE</w:t>
            </w:r>
          </w:p>
        </w:tc>
      </w:tr>
      <w:tr w:rsidR="004E454E">
        <w:trPr>
          <w:trHeight w:val="5579"/>
        </w:trPr>
        <w:tc>
          <w:tcPr>
            <w:tcW w:w="4428" w:type="dxa"/>
          </w:tcPr>
          <w:p w:rsidR="004E454E" w:rsidRDefault="004E454E">
            <w:pPr>
              <w:pStyle w:val="TableParagraph"/>
              <w:spacing w:before="6"/>
              <w:rPr>
                <w:sz w:val="19"/>
              </w:rPr>
            </w:pPr>
          </w:p>
          <w:p w:rsidR="004E454E" w:rsidRDefault="00AF4128">
            <w:pPr>
              <w:pStyle w:val="TableParagraph"/>
              <w:ind w:left="107" w:right="110"/>
              <w:rPr>
                <w:sz w:val="20"/>
              </w:rPr>
            </w:pPr>
            <w:r>
              <w:rPr>
                <w:sz w:val="20"/>
              </w:rPr>
              <w:t xml:space="preserve">18. Is this a </w:t>
            </w:r>
            <w:r>
              <w:rPr>
                <w:b/>
                <w:sz w:val="20"/>
              </w:rPr>
              <w:t xml:space="preserve">Student Support Services </w:t>
            </w:r>
            <w:r>
              <w:rPr>
                <w:sz w:val="20"/>
              </w:rPr>
              <w:t>position whose primary purpose is to develop, direct and administer services for students and/or faculty that have a direct impact on the quality of students’ educational experiences and/or campus life (e.g., student career services; student life/student housing; student honors programs, student diversity support programs, student conduct; student registration and records)? This category also includes student admission and financial aid positions that exercise decision-making authority on behalf of the institution (e.g., admissions officers, financial aid officers) and professional staff who design and deliver programs and instruction that involve direct interaction with students and enhance their academic and learning experiences outside the classroom setting. NOTE: These positions do not include operational or facility maintenance functions.</w:t>
            </w:r>
          </w:p>
          <w:p w:rsidR="004E454E" w:rsidRDefault="004E454E">
            <w:pPr>
              <w:pStyle w:val="TableParagraph"/>
              <w:spacing w:before="5"/>
              <w:rPr>
                <w:sz w:val="24"/>
              </w:rPr>
            </w:pPr>
          </w:p>
          <w:p w:rsidR="004E454E" w:rsidRDefault="00AF4128">
            <w:pPr>
              <w:pStyle w:val="TableParagraph"/>
              <w:tabs>
                <w:tab w:val="left" w:pos="2519"/>
              </w:tabs>
              <w:ind w:left="107"/>
              <w:rPr>
                <w:b/>
                <w:sz w:val="20"/>
              </w:rPr>
            </w:pPr>
            <w:r>
              <w:rPr>
                <w:sz w:val="20"/>
              </w:rPr>
              <w:t>UNC-GA</w:t>
            </w:r>
            <w:r>
              <w:rPr>
                <w:spacing w:val="-4"/>
                <w:sz w:val="20"/>
              </w:rPr>
              <w:t xml:space="preserve"> </w:t>
            </w:r>
            <w:r>
              <w:rPr>
                <w:sz w:val="20"/>
              </w:rPr>
              <w:t>CATEGORY:</w:t>
            </w:r>
            <w:r>
              <w:rPr>
                <w:sz w:val="20"/>
              </w:rPr>
              <w:tab/>
            </w:r>
            <w:r>
              <w:rPr>
                <w:b/>
                <w:sz w:val="20"/>
              </w:rPr>
              <w:t>IRIT</w:t>
            </w:r>
            <w:r>
              <w:rPr>
                <w:b/>
                <w:spacing w:val="-2"/>
                <w:sz w:val="20"/>
              </w:rPr>
              <w:t xml:space="preserve"> </w:t>
            </w:r>
            <w:r>
              <w:rPr>
                <w:b/>
                <w:sz w:val="20"/>
              </w:rPr>
              <w:t>18</w:t>
            </w:r>
          </w:p>
        </w:tc>
        <w:tc>
          <w:tcPr>
            <w:tcW w:w="540" w:type="dxa"/>
          </w:tcPr>
          <w:p w:rsidR="004E454E" w:rsidRDefault="004E454E">
            <w:pPr>
              <w:pStyle w:val="TableParagraph"/>
              <w:spacing w:before="8"/>
              <w:rPr>
                <w:sz w:val="19"/>
              </w:rPr>
            </w:pPr>
          </w:p>
          <w:p w:rsidR="004E454E" w:rsidRDefault="00AF4128">
            <w:pPr>
              <w:pStyle w:val="TableParagraph"/>
              <w:spacing w:before="1"/>
              <w:ind w:left="107"/>
              <w:rPr>
                <w:sz w:val="20"/>
              </w:rPr>
            </w:pPr>
            <w:r>
              <w:rPr>
                <w:sz w:val="20"/>
              </w:rPr>
              <w:t>NO</w:t>
            </w:r>
          </w:p>
        </w:tc>
        <w:tc>
          <w:tcPr>
            <w:tcW w:w="624" w:type="dxa"/>
          </w:tcPr>
          <w:p w:rsidR="004E454E" w:rsidRDefault="004E454E">
            <w:pPr>
              <w:pStyle w:val="TableParagraph"/>
              <w:spacing w:before="8"/>
              <w:rPr>
                <w:sz w:val="19"/>
              </w:rPr>
            </w:pPr>
          </w:p>
          <w:p w:rsidR="004E454E" w:rsidRDefault="00AF4128">
            <w:pPr>
              <w:pStyle w:val="TableParagraph"/>
              <w:spacing w:before="1"/>
              <w:ind w:left="107"/>
              <w:rPr>
                <w:sz w:val="20"/>
              </w:rPr>
            </w:pPr>
            <w:r>
              <w:rPr>
                <w:sz w:val="20"/>
              </w:rPr>
              <w:t>YES</w:t>
            </w:r>
          </w:p>
        </w:tc>
        <w:tc>
          <w:tcPr>
            <w:tcW w:w="4596" w:type="dxa"/>
          </w:tcPr>
          <w:p w:rsidR="004E454E" w:rsidRDefault="004E454E">
            <w:pPr>
              <w:pStyle w:val="TableParagraph"/>
              <w:rPr>
                <w:rFonts w:ascii="Times New Roman"/>
                <w:sz w:val="18"/>
              </w:rPr>
            </w:pPr>
          </w:p>
        </w:tc>
        <w:tc>
          <w:tcPr>
            <w:tcW w:w="686" w:type="dxa"/>
          </w:tcPr>
          <w:p w:rsidR="004E454E" w:rsidRDefault="00AF4128">
            <w:pPr>
              <w:pStyle w:val="TableParagraph"/>
              <w:ind w:left="107" w:right="44"/>
              <w:rPr>
                <w:sz w:val="20"/>
              </w:rPr>
            </w:pPr>
            <w:r>
              <w:rPr>
                <w:sz w:val="20"/>
              </w:rPr>
              <w:t xml:space="preserve">If </w:t>
            </w:r>
            <w:r>
              <w:rPr>
                <w:w w:val="95"/>
                <w:sz w:val="20"/>
              </w:rPr>
              <w:t>YES,</w:t>
            </w:r>
          </w:p>
          <w:p w:rsidR="004E454E" w:rsidRDefault="00AF4128">
            <w:pPr>
              <w:pStyle w:val="TableParagraph"/>
              <w:ind w:left="107" w:right="148"/>
              <w:rPr>
                <w:sz w:val="20"/>
              </w:rPr>
            </w:pPr>
            <w:r>
              <w:rPr>
                <w:sz w:val="20"/>
              </w:rPr>
              <w:t>% of FTE</w:t>
            </w:r>
          </w:p>
        </w:tc>
      </w:tr>
    </w:tbl>
    <w:p w:rsidR="004E454E" w:rsidRDefault="004E454E">
      <w:pPr>
        <w:rPr>
          <w:sz w:val="20"/>
        </w:rPr>
        <w:sectPr w:rsidR="004E454E">
          <w:pgSz w:w="12240" w:h="15840"/>
          <w:pgMar w:top="720" w:right="500" w:bottom="280" w:left="50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540"/>
        <w:gridCol w:w="624"/>
        <w:gridCol w:w="4596"/>
        <w:gridCol w:w="686"/>
      </w:tblGrid>
      <w:tr w:rsidR="004E454E">
        <w:trPr>
          <w:trHeight w:val="4506"/>
        </w:trPr>
        <w:tc>
          <w:tcPr>
            <w:tcW w:w="4428" w:type="dxa"/>
            <w:tcBorders>
              <w:bottom w:val="nil"/>
            </w:tcBorders>
          </w:tcPr>
          <w:p w:rsidR="004E454E" w:rsidRDefault="004E454E">
            <w:pPr>
              <w:pStyle w:val="TableParagraph"/>
              <w:spacing w:before="8"/>
              <w:rPr>
                <w:sz w:val="19"/>
              </w:rPr>
            </w:pPr>
          </w:p>
          <w:p w:rsidR="004E454E" w:rsidRDefault="00AF4128">
            <w:pPr>
              <w:pStyle w:val="TableParagraph"/>
              <w:spacing w:before="1"/>
              <w:ind w:left="107" w:right="133"/>
              <w:rPr>
                <w:sz w:val="20"/>
              </w:rPr>
            </w:pPr>
            <w:r>
              <w:rPr>
                <w:sz w:val="20"/>
              </w:rPr>
              <w:t xml:space="preserve">19. Is this a </w:t>
            </w:r>
            <w:r>
              <w:rPr>
                <w:b/>
                <w:sz w:val="20"/>
              </w:rPr>
              <w:t xml:space="preserve">Technology Transfer </w:t>
            </w:r>
            <w:r>
              <w:rPr>
                <w:sz w:val="20"/>
              </w:rPr>
              <w:t xml:space="preserve">position whose primary purpose is to manage the flow of research and technology innovation, disclosures, patents, trademarks, copyrights and other aspects of technology </w:t>
            </w:r>
            <w:proofErr w:type="gramStart"/>
            <w:r>
              <w:rPr>
                <w:sz w:val="20"/>
              </w:rPr>
              <w:t>transfer.</w:t>
            </w:r>
            <w:proofErr w:type="gramEnd"/>
            <w:r>
              <w:rPr>
                <w:sz w:val="20"/>
              </w:rPr>
              <w:t xml:space="preserve"> These positions include professional staff members who assess disclosures for technical and commercialization merits; develop relationships with industry or government clients; negotiate business transactions for the exchange of intellectual property rights; collaborate with regional and state economic development agencies; and/or engage in other aspects of technology transfer such as negotiating licensing or equity agreements. These positions also provide outreach services such as training and education to university faculty and students in related activities.</w:t>
            </w:r>
          </w:p>
        </w:tc>
        <w:tc>
          <w:tcPr>
            <w:tcW w:w="540" w:type="dxa"/>
            <w:tcBorders>
              <w:bottom w:val="nil"/>
            </w:tcBorders>
          </w:tcPr>
          <w:p w:rsidR="004E454E" w:rsidRDefault="004E454E">
            <w:pPr>
              <w:pStyle w:val="TableParagraph"/>
              <w:spacing w:before="11"/>
              <w:rPr>
                <w:sz w:val="19"/>
              </w:rPr>
            </w:pPr>
          </w:p>
          <w:p w:rsidR="004E454E" w:rsidRDefault="00AF4128">
            <w:pPr>
              <w:pStyle w:val="TableParagraph"/>
              <w:ind w:left="107"/>
              <w:rPr>
                <w:sz w:val="20"/>
              </w:rPr>
            </w:pPr>
            <w:r>
              <w:rPr>
                <w:sz w:val="20"/>
              </w:rPr>
              <w:t>NO</w:t>
            </w:r>
          </w:p>
        </w:tc>
        <w:tc>
          <w:tcPr>
            <w:tcW w:w="624" w:type="dxa"/>
            <w:tcBorders>
              <w:bottom w:val="nil"/>
            </w:tcBorders>
          </w:tcPr>
          <w:p w:rsidR="004E454E" w:rsidRDefault="004E454E">
            <w:pPr>
              <w:pStyle w:val="TableParagraph"/>
              <w:spacing w:before="11"/>
              <w:rPr>
                <w:sz w:val="19"/>
              </w:rPr>
            </w:pPr>
          </w:p>
          <w:p w:rsidR="004E454E" w:rsidRDefault="00AF4128">
            <w:pPr>
              <w:pStyle w:val="TableParagraph"/>
              <w:ind w:left="107"/>
              <w:rPr>
                <w:sz w:val="20"/>
              </w:rPr>
            </w:pPr>
            <w:r>
              <w:rPr>
                <w:sz w:val="20"/>
              </w:rPr>
              <w:t>YES</w:t>
            </w:r>
          </w:p>
        </w:tc>
        <w:tc>
          <w:tcPr>
            <w:tcW w:w="4596" w:type="dxa"/>
            <w:vMerge w:val="restart"/>
          </w:tcPr>
          <w:p w:rsidR="004E454E" w:rsidRDefault="004E454E">
            <w:pPr>
              <w:pStyle w:val="TableParagraph"/>
              <w:rPr>
                <w:rFonts w:ascii="Times New Roman"/>
                <w:sz w:val="20"/>
              </w:rPr>
            </w:pPr>
          </w:p>
        </w:tc>
        <w:tc>
          <w:tcPr>
            <w:tcW w:w="686" w:type="dxa"/>
            <w:tcBorders>
              <w:bottom w:val="nil"/>
            </w:tcBorders>
          </w:tcPr>
          <w:p w:rsidR="004E454E" w:rsidRDefault="00AF4128">
            <w:pPr>
              <w:pStyle w:val="TableParagraph"/>
              <w:ind w:left="107" w:right="44"/>
              <w:rPr>
                <w:sz w:val="20"/>
              </w:rPr>
            </w:pPr>
            <w:r>
              <w:rPr>
                <w:sz w:val="20"/>
              </w:rPr>
              <w:t xml:space="preserve">If </w:t>
            </w:r>
            <w:r>
              <w:rPr>
                <w:w w:val="95"/>
                <w:sz w:val="20"/>
              </w:rPr>
              <w:t>YES,</w:t>
            </w:r>
          </w:p>
          <w:p w:rsidR="004E454E" w:rsidRDefault="00AF4128">
            <w:pPr>
              <w:pStyle w:val="TableParagraph"/>
              <w:ind w:left="107" w:right="148"/>
              <w:rPr>
                <w:sz w:val="20"/>
              </w:rPr>
            </w:pPr>
            <w:r>
              <w:rPr>
                <w:sz w:val="20"/>
              </w:rPr>
              <w:t>% of FTE</w:t>
            </w:r>
          </w:p>
        </w:tc>
      </w:tr>
      <w:tr w:rsidR="004E454E">
        <w:trPr>
          <w:trHeight w:val="873"/>
        </w:trPr>
        <w:tc>
          <w:tcPr>
            <w:tcW w:w="4428" w:type="dxa"/>
            <w:tcBorders>
              <w:top w:val="nil"/>
            </w:tcBorders>
          </w:tcPr>
          <w:p w:rsidR="004E454E" w:rsidRDefault="00AF4128">
            <w:pPr>
              <w:pStyle w:val="TableParagraph"/>
              <w:tabs>
                <w:tab w:val="left" w:pos="2519"/>
              </w:tabs>
              <w:spacing w:before="131"/>
              <w:ind w:left="107"/>
              <w:rPr>
                <w:b/>
                <w:sz w:val="20"/>
              </w:rPr>
            </w:pPr>
            <w:r>
              <w:rPr>
                <w:sz w:val="20"/>
              </w:rPr>
              <w:t>UNC-GA</w:t>
            </w:r>
            <w:r>
              <w:rPr>
                <w:spacing w:val="-4"/>
                <w:sz w:val="20"/>
              </w:rPr>
              <w:t xml:space="preserve"> </w:t>
            </w:r>
            <w:r>
              <w:rPr>
                <w:sz w:val="20"/>
              </w:rPr>
              <w:t>CATEGORY:</w:t>
            </w:r>
            <w:r>
              <w:rPr>
                <w:sz w:val="20"/>
              </w:rPr>
              <w:tab/>
            </w:r>
            <w:r>
              <w:rPr>
                <w:b/>
                <w:sz w:val="20"/>
              </w:rPr>
              <w:t>IRIT</w:t>
            </w:r>
            <w:r>
              <w:rPr>
                <w:b/>
                <w:spacing w:val="-2"/>
                <w:sz w:val="20"/>
              </w:rPr>
              <w:t xml:space="preserve"> </w:t>
            </w:r>
            <w:r>
              <w:rPr>
                <w:b/>
                <w:sz w:val="20"/>
              </w:rPr>
              <w:t>19</w:t>
            </w:r>
          </w:p>
        </w:tc>
        <w:tc>
          <w:tcPr>
            <w:tcW w:w="540" w:type="dxa"/>
            <w:tcBorders>
              <w:top w:val="nil"/>
            </w:tcBorders>
          </w:tcPr>
          <w:p w:rsidR="004E454E" w:rsidRDefault="004E454E">
            <w:pPr>
              <w:pStyle w:val="TableParagraph"/>
              <w:rPr>
                <w:rFonts w:ascii="Times New Roman"/>
                <w:sz w:val="20"/>
              </w:rPr>
            </w:pPr>
          </w:p>
        </w:tc>
        <w:tc>
          <w:tcPr>
            <w:tcW w:w="624" w:type="dxa"/>
            <w:tcBorders>
              <w:top w:val="nil"/>
            </w:tcBorders>
          </w:tcPr>
          <w:p w:rsidR="004E454E" w:rsidRDefault="004E454E">
            <w:pPr>
              <w:pStyle w:val="TableParagraph"/>
              <w:rPr>
                <w:rFonts w:ascii="Times New Roman"/>
                <w:sz w:val="20"/>
              </w:rPr>
            </w:pPr>
          </w:p>
        </w:tc>
        <w:tc>
          <w:tcPr>
            <w:tcW w:w="4596" w:type="dxa"/>
            <w:vMerge/>
            <w:tcBorders>
              <w:top w:val="nil"/>
            </w:tcBorders>
          </w:tcPr>
          <w:p w:rsidR="004E454E" w:rsidRDefault="004E454E">
            <w:pPr>
              <w:rPr>
                <w:sz w:val="2"/>
                <w:szCs w:val="2"/>
              </w:rPr>
            </w:pPr>
          </w:p>
        </w:tc>
        <w:tc>
          <w:tcPr>
            <w:tcW w:w="686" w:type="dxa"/>
            <w:tcBorders>
              <w:top w:val="nil"/>
            </w:tcBorders>
          </w:tcPr>
          <w:p w:rsidR="004E454E" w:rsidRDefault="004E454E">
            <w:pPr>
              <w:pStyle w:val="TableParagraph"/>
              <w:rPr>
                <w:rFonts w:ascii="Times New Roman"/>
                <w:sz w:val="20"/>
              </w:rPr>
            </w:pPr>
          </w:p>
        </w:tc>
      </w:tr>
      <w:tr w:rsidR="004E454E">
        <w:trPr>
          <w:trHeight w:val="2024"/>
        </w:trPr>
        <w:tc>
          <w:tcPr>
            <w:tcW w:w="4428" w:type="dxa"/>
            <w:tcBorders>
              <w:bottom w:val="nil"/>
            </w:tcBorders>
          </w:tcPr>
          <w:p w:rsidR="004E454E" w:rsidRDefault="004E454E">
            <w:pPr>
              <w:pStyle w:val="TableParagraph"/>
            </w:pPr>
          </w:p>
          <w:p w:rsidR="004E454E" w:rsidRDefault="004E454E">
            <w:pPr>
              <w:pStyle w:val="TableParagraph"/>
              <w:spacing w:before="11"/>
              <w:rPr>
                <w:sz w:val="21"/>
              </w:rPr>
            </w:pPr>
          </w:p>
          <w:p w:rsidR="004E454E" w:rsidRDefault="00AF4128" w:rsidP="00C0052B">
            <w:pPr>
              <w:pStyle w:val="TableParagraph"/>
              <w:ind w:left="107" w:right="244" w:hanging="1"/>
              <w:rPr>
                <w:sz w:val="20"/>
              </w:rPr>
            </w:pPr>
            <w:r>
              <w:rPr>
                <w:sz w:val="20"/>
              </w:rPr>
              <w:t xml:space="preserve">20. Is this a </w:t>
            </w:r>
            <w:r>
              <w:rPr>
                <w:b/>
                <w:sz w:val="20"/>
              </w:rPr>
              <w:t xml:space="preserve">Physician </w:t>
            </w:r>
            <w:r>
              <w:rPr>
                <w:sz w:val="20"/>
              </w:rPr>
              <w:t xml:space="preserve">or </w:t>
            </w:r>
            <w:r>
              <w:rPr>
                <w:b/>
                <w:sz w:val="20"/>
              </w:rPr>
              <w:t xml:space="preserve">Dentist </w:t>
            </w:r>
            <w:r>
              <w:rPr>
                <w:sz w:val="20"/>
              </w:rPr>
              <w:t>position? While defined separately under NC General Statute 126-5(cl</w:t>
            </w:r>
            <w:proofErr w:type="gramStart"/>
            <w:r>
              <w:rPr>
                <w:sz w:val="20"/>
              </w:rPr>
              <w:t>)(</w:t>
            </w:r>
            <w:proofErr w:type="gramEnd"/>
            <w:r>
              <w:rPr>
                <w:sz w:val="20"/>
              </w:rPr>
              <w:t>8), positions whose required qualifications meeting the licensing standards for Physicians and Dentists in the State of North Carolina will be classified as IR</w:t>
            </w:r>
            <w:r w:rsidR="00C0052B">
              <w:rPr>
                <w:sz w:val="20"/>
              </w:rPr>
              <w:t>IT</w:t>
            </w:r>
            <w:r>
              <w:rPr>
                <w:sz w:val="20"/>
              </w:rPr>
              <w:t>.</w:t>
            </w:r>
          </w:p>
        </w:tc>
        <w:tc>
          <w:tcPr>
            <w:tcW w:w="540" w:type="dxa"/>
            <w:tcBorders>
              <w:bottom w:val="nil"/>
            </w:tcBorders>
          </w:tcPr>
          <w:p w:rsidR="004E454E" w:rsidRDefault="004E454E">
            <w:pPr>
              <w:pStyle w:val="TableParagraph"/>
              <w:spacing w:before="11"/>
              <w:rPr>
                <w:sz w:val="19"/>
              </w:rPr>
            </w:pPr>
          </w:p>
          <w:p w:rsidR="004E454E" w:rsidRDefault="00AF4128">
            <w:pPr>
              <w:pStyle w:val="TableParagraph"/>
              <w:ind w:left="107"/>
              <w:rPr>
                <w:sz w:val="20"/>
              </w:rPr>
            </w:pPr>
            <w:r>
              <w:rPr>
                <w:sz w:val="20"/>
              </w:rPr>
              <w:t>NO</w:t>
            </w:r>
          </w:p>
        </w:tc>
        <w:tc>
          <w:tcPr>
            <w:tcW w:w="624" w:type="dxa"/>
            <w:tcBorders>
              <w:bottom w:val="nil"/>
            </w:tcBorders>
          </w:tcPr>
          <w:p w:rsidR="004E454E" w:rsidRDefault="004E454E">
            <w:pPr>
              <w:pStyle w:val="TableParagraph"/>
              <w:spacing w:before="11"/>
              <w:rPr>
                <w:sz w:val="19"/>
              </w:rPr>
            </w:pPr>
          </w:p>
          <w:p w:rsidR="004E454E" w:rsidRDefault="00AF4128">
            <w:pPr>
              <w:pStyle w:val="TableParagraph"/>
              <w:ind w:left="107"/>
              <w:rPr>
                <w:sz w:val="20"/>
              </w:rPr>
            </w:pPr>
            <w:r>
              <w:rPr>
                <w:sz w:val="20"/>
              </w:rPr>
              <w:t>YES</w:t>
            </w:r>
          </w:p>
        </w:tc>
        <w:tc>
          <w:tcPr>
            <w:tcW w:w="4596" w:type="dxa"/>
            <w:vMerge w:val="restart"/>
          </w:tcPr>
          <w:p w:rsidR="004E454E" w:rsidRDefault="004E454E">
            <w:pPr>
              <w:pStyle w:val="TableParagraph"/>
              <w:rPr>
                <w:rFonts w:ascii="Times New Roman"/>
                <w:sz w:val="20"/>
              </w:rPr>
            </w:pPr>
          </w:p>
        </w:tc>
        <w:tc>
          <w:tcPr>
            <w:tcW w:w="686" w:type="dxa"/>
            <w:tcBorders>
              <w:bottom w:val="nil"/>
            </w:tcBorders>
          </w:tcPr>
          <w:p w:rsidR="004E454E" w:rsidRDefault="00AF4128">
            <w:pPr>
              <w:pStyle w:val="TableParagraph"/>
              <w:ind w:left="107" w:right="44"/>
              <w:rPr>
                <w:sz w:val="20"/>
              </w:rPr>
            </w:pPr>
            <w:r>
              <w:rPr>
                <w:sz w:val="20"/>
              </w:rPr>
              <w:t xml:space="preserve">If </w:t>
            </w:r>
            <w:r>
              <w:rPr>
                <w:w w:val="95"/>
                <w:sz w:val="20"/>
              </w:rPr>
              <w:t>YES,</w:t>
            </w:r>
          </w:p>
          <w:p w:rsidR="004E454E" w:rsidRDefault="00AF4128">
            <w:pPr>
              <w:pStyle w:val="TableParagraph"/>
              <w:ind w:left="107" w:right="148"/>
              <w:rPr>
                <w:sz w:val="20"/>
              </w:rPr>
            </w:pPr>
            <w:r>
              <w:rPr>
                <w:sz w:val="20"/>
              </w:rPr>
              <w:t>% of FTE</w:t>
            </w:r>
          </w:p>
        </w:tc>
      </w:tr>
      <w:tr w:rsidR="004E454E">
        <w:trPr>
          <w:trHeight w:val="873"/>
        </w:trPr>
        <w:tc>
          <w:tcPr>
            <w:tcW w:w="4428" w:type="dxa"/>
            <w:tcBorders>
              <w:top w:val="nil"/>
            </w:tcBorders>
          </w:tcPr>
          <w:p w:rsidR="004E454E" w:rsidRDefault="00AF4128">
            <w:pPr>
              <w:pStyle w:val="TableParagraph"/>
              <w:tabs>
                <w:tab w:val="left" w:pos="2520"/>
              </w:tabs>
              <w:spacing w:before="129"/>
              <w:ind w:left="107"/>
              <w:rPr>
                <w:b/>
                <w:sz w:val="20"/>
              </w:rPr>
            </w:pPr>
            <w:r>
              <w:rPr>
                <w:sz w:val="20"/>
              </w:rPr>
              <w:t>UNC-GA</w:t>
            </w:r>
            <w:r>
              <w:rPr>
                <w:spacing w:val="-4"/>
                <w:sz w:val="20"/>
              </w:rPr>
              <w:t xml:space="preserve"> </w:t>
            </w:r>
            <w:r>
              <w:rPr>
                <w:sz w:val="20"/>
              </w:rPr>
              <w:t>CATEGORY:</w:t>
            </w:r>
            <w:r>
              <w:rPr>
                <w:sz w:val="20"/>
              </w:rPr>
              <w:tab/>
            </w:r>
            <w:r>
              <w:rPr>
                <w:b/>
                <w:sz w:val="20"/>
              </w:rPr>
              <w:t>IRIT</w:t>
            </w:r>
            <w:r>
              <w:rPr>
                <w:b/>
                <w:spacing w:val="-2"/>
                <w:sz w:val="20"/>
              </w:rPr>
              <w:t xml:space="preserve"> </w:t>
            </w:r>
            <w:r>
              <w:rPr>
                <w:b/>
                <w:sz w:val="20"/>
              </w:rPr>
              <w:t>20</w:t>
            </w:r>
          </w:p>
        </w:tc>
        <w:tc>
          <w:tcPr>
            <w:tcW w:w="540" w:type="dxa"/>
            <w:tcBorders>
              <w:top w:val="nil"/>
            </w:tcBorders>
          </w:tcPr>
          <w:p w:rsidR="004E454E" w:rsidRDefault="004E454E">
            <w:pPr>
              <w:pStyle w:val="TableParagraph"/>
              <w:rPr>
                <w:rFonts w:ascii="Times New Roman"/>
                <w:sz w:val="20"/>
              </w:rPr>
            </w:pPr>
          </w:p>
        </w:tc>
        <w:tc>
          <w:tcPr>
            <w:tcW w:w="624" w:type="dxa"/>
            <w:tcBorders>
              <w:top w:val="nil"/>
            </w:tcBorders>
          </w:tcPr>
          <w:p w:rsidR="004E454E" w:rsidRDefault="004E454E">
            <w:pPr>
              <w:pStyle w:val="TableParagraph"/>
              <w:rPr>
                <w:rFonts w:ascii="Times New Roman"/>
                <w:sz w:val="20"/>
              </w:rPr>
            </w:pPr>
          </w:p>
        </w:tc>
        <w:tc>
          <w:tcPr>
            <w:tcW w:w="4596" w:type="dxa"/>
            <w:vMerge/>
            <w:tcBorders>
              <w:top w:val="nil"/>
            </w:tcBorders>
          </w:tcPr>
          <w:p w:rsidR="004E454E" w:rsidRDefault="004E454E">
            <w:pPr>
              <w:rPr>
                <w:sz w:val="2"/>
                <w:szCs w:val="2"/>
              </w:rPr>
            </w:pPr>
          </w:p>
        </w:tc>
        <w:tc>
          <w:tcPr>
            <w:tcW w:w="686" w:type="dxa"/>
            <w:tcBorders>
              <w:top w:val="nil"/>
            </w:tcBorders>
          </w:tcPr>
          <w:p w:rsidR="004E454E" w:rsidRDefault="004E454E">
            <w:pPr>
              <w:pStyle w:val="TableParagraph"/>
              <w:rPr>
                <w:rFonts w:ascii="Times New Roman"/>
                <w:sz w:val="20"/>
              </w:rPr>
            </w:pPr>
          </w:p>
        </w:tc>
      </w:tr>
      <w:tr w:rsidR="00662307" w:rsidTr="00662307">
        <w:trPr>
          <w:trHeight w:val="1655"/>
        </w:trPr>
        <w:tc>
          <w:tcPr>
            <w:tcW w:w="4428" w:type="dxa"/>
            <w:tcBorders>
              <w:top w:val="nil"/>
            </w:tcBorders>
          </w:tcPr>
          <w:p w:rsidR="00662307" w:rsidRDefault="00662307">
            <w:pPr>
              <w:pStyle w:val="TableParagraph"/>
              <w:tabs>
                <w:tab w:val="left" w:pos="2520"/>
              </w:tabs>
              <w:spacing w:before="129"/>
              <w:ind w:left="107"/>
              <w:rPr>
                <w:sz w:val="20"/>
              </w:rPr>
            </w:pPr>
            <w:r>
              <w:rPr>
                <w:sz w:val="20"/>
              </w:rPr>
              <w:t xml:space="preserve">22. </w:t>
            </w:r>
            <w:r w:rsidR="007F4624">
              <w:rPr>
                <w:sz w:val="20"/>
              </w:rPr>
              <w:t xml:space="preserve">Is this an </w:t>
            </w:r>
            <w:r w:rsidR="007F4624">
              <w:rPr>
                <w:b/>
                <w:sz w:val="20"/>
              </w:rPr>
              <w:t xml:space="preserve">IT Professional </w:t>
            </w:r>
            <w:r w:rsidR="007F4624">
              <w:rPr>
                <w:sz w:val="20"/>
              </w:rPr>
              <w:t>position?</w:t>
            </w:r>
          </w:p>
          <w:p w:rsidR="0065285F" w:rsidRPr="007F4624" w:rsidRDefault="0065285F">
            <w:pPr>
              <w:pStyle w:val="TableParagraph"/>
              <w:tabs>
                <w:tab w:val="left" w:pos="2520"/>
              </w:tabs>
              <w:spacing w:before="129"/>
              <w:ind w:left="107"/>
              <w:rPr>
                <w:sz w:val="20"/>
              </w:rPr>
            </w:pPr>
            <w:r w:rsidRPr="0065285F">
              <w:rPr>
                <w:sz w:val="20"/>
              </w:rPr>
              <w:t>As part of the 2017 Appropriations Act, the North Carolina General Assembly expanded the exemptions under the North Carolina Human Resource Act (EHRA non-Faculty) to include University information technology professional positions.</w:t>
            </w:r>
          </w:p>
          <w:p w:rsidR="00662307" w:rsidRDefault="00662307" w:rsidP="00662307"/>
          <w:p w:rsidR="00662307" w:rsidRDefault="00662307" w:rsidP="00662307"/>
          <w:p w:rsidR="00662307" w:rsidRPr="00662307" w:rsidRDefault="00662307" w:rsidP="00662307">
            <w:r>
              <w:rPr>
                <w:sz w:val="20"/>
              </w:rPr>
              <w:t xml:space="preserve">  UNC-GA</w:t>
            </w:r>
            <w:r>
              <w:rPr>
                <w:spacing w:val="-4"/>
                <w:sz w:val="20"/>
              </w:rPr>
              <w:t xml:space="preserve"> </w:t>
            </w:r>
            <w:r>
              <w:rPr>
                <w:sz w:val="20"/>
              </w:rPr>
              <w:t xml:space="preserve">CATEGORY:       </w:t>
            </w:r>
            <w:r>
              <w:rPr>
                <w:b/>
                <w:sz w:val="20"/>
              </w:rPr>
              <w:t>IRIT</w:t>
            </w:r>
            <w:r>
              <w:rPr>
                <w:b/>
                <w:spacing w:val="-2"/>
                <w:sz w:val="20"/>
              </w:rPr>
              <w:t xml:space="preserve"> </w:t>
            </w:r>
            <w:r>
              <w:rPr>
                <w:b/>
                <w:sz w:val="20"/>
              </w:rPr>
              <w:t>22</w:t>
            </w:r>
          </w:p>
        </w:tc>
        <w:tc>
          <w:tcPr>
            <w:tcW w:w="540" w:type="dxa"/>
            <w:tcBorders>
              <w:top w:val="nil"/>
            </w:tcBorders>
          </w:tcPr>
          <w:p w:rsidR="00662307" w:rsidRDefault="00662307">
            <w:pPr>
              <w:pStyle w:val="TableParagraph"/>
              <w:rPr>
                <w:rFonts w:ascii="Times New Roman"/>
                <w:sz w:val="20"/>
              </w:rPr>
            </w:pPr>
          </w:p>
        </w:tc>
        <w:tc>
          <w:tcPr>
            <w:tcW w:w="624" w:type="dxa"/>
            <w:tcBorders>
              <w:top w:val="nil"/>
            </w:tcBorders>
          </w:tcPr>
          <w:p w:rsidR="00662307" w:rsidRDefault="00662307">
            <w:pPr>
              <w:pStyle w:val="TableParagraph"/>
              <w:rPr>
                <w:rFonts w:ascii="Times New Roman"/>
                <w:sz w:val="20"/>
              </w:rPr>
            </w:pPr>
          </w:p>
        </w:tc>
        <w:tc>
          <w:tcPr>
            <w:tcW w:w="4596" w:type="dxa"/>
            <w:tcBorders>
              <w:top w:val="nil"/>
            </w:tcBorders>
          </w:tcPr>
          <w:p w:rsidR="00662307" w:rsidRDefault="00662307">
            <w:pPr>
              <w:rPr>
                <w:sz w:val="2"/>
                <w:szCs w:val="2"/>
              </w:rPr>
            </w:pPr>
          </w:p>
        </w:tc>
        <w:tc>
          <w:tcPr>
            <w:tcW w:w="686" w:type="dxa"/>
            <w:tcBorders>
              <w:top w:val="nil"/>
            </w:tcBorders>
          </w:tcPr>
          <w:p w:rsidR="00662307" w:rsidRDefault="00662307">
            <w:pPr>
              <w:pStyle w:val="TableParagraph"/>
              <w:rPr>
                <w:rFonts w:ascii="Times New Roman"/>
                <w:sz w:val="20"/>
              </w:rPr>
            </w:pPr>
          </w:p>
        </w:tc>
      </w:tr>
      <w:tr w:rsidR="004E454E">
        <w:trPr>
          <w:trHeight w:val="323"/>
        </w:trPr>
        <w:tc>
          <w:tcPr>
            <w:tcW w:w="10188" w:type="dxa"/>
            <w:gridSpan w:val="4"/>
            <w:shd w:val="clear" w:color="auto" w:fill="BEBEBE"/>
          </w:tcPr>
          <w:p w:rsidR="004E454E" w:rsidRDefault="00AF4128">
            <w:pPr>
              <w:pStyle w:val="TableParagraph"/>
              <w:spacing w:line="304" w:lineRule="exact"/>
              <w:ind w:left="107"/>
              <w:rPr>
                <w:b/>
                <w:sz w:val="28"/>
              </w:rPr>
            </w:pPr>
            <w:r>
              <w:rPr>
                <w:b/>
                <w:sz w:val="28"/>
              </w:rPr>
              <w:t>SUPERVISORY RESPONSIBILITIES</w:t>
            </w:r>
          </w:p>
        </w:tc>
        <w:tc>
          <w:tcPr>
            <w:tcW w:w="686" w:type="dxa"/>
            <w:shd w:val="clear" w:color="auto" w:fill="BEBEBE"/>
          </w:tcPr>
          <w:p w:rsidR="004E454E" w:rsidRDefault="004E454E">
            <w:pPr>
              <w:pStyle w:val="TableParagraph"/>
              <w:rPr>
                <w:rFonts w:ascii="Times New Roman"/>
                <w:sz w:val="20"/>
              </w:rPr>
            </w:pPr>
          </w:p>
        </w:tc>
      </w:tr>
      <w:tr w:rsidR="004E454E">
        <w:trPr>
          <w:trHeight w:val="2070"/>
        </w:trPr>
        <w:tc>
          <w:tcPr>
            <w:tcW w:w="4428" w:type="dxa"/>
          </w:tcPr>
          <w:p w:rsidR="004E454E" w:rsidRDefault="004E454E">
            <w:pPr>
              <w:pStyle w:val="TableParagraph"/>
            </w:pPr>
          </w:p>
          <w:p w:rsidR="004E454E" w:rsidRDefault="004E454E">
            <w:pPr>
              <w:pStyle w:val="TableParagraph"/>
              <w:spacing w:before="9"/>
              <w:rPr>
                <w:sz w:val="17"/>
              </w:rPr>
            </w:pPr>
          </w:p>
          <w:p w:rsidR="004E454E" w:rsidRDefault="00AF4128" w:rsidP="00C0052B">
            <w:pPr>
              <w:pStyle w:val="TableParagraph"/>
              <w:ind w:left="107" w:right="222"/>
              <w:rPr>
                <w:sz w:val="20"/>
              </w:rPr>
            </w:pPr>
            <w:r>
              <w:rPr>
                <w:sz w:val="20"/>
              </w:rPr>
              <w:t xml:space="preserve">Does this position </w:t>
            </w:r>
            <w:r>
              <w:rPr>
                <w:sz w:val="20"/>
                <w:u w:val="single"/>
              </w:rPr>
              <w:t>direct subordinate positions</w:t>
            </w:r>
            <w:r>
              <w:rPr>
                <w:sz w:val="20"/>
              </w:rPr>
              <w:t xml:space="preserve"> that qualify as </w:t>
            </w:r>
            <w:r>
              <w:rPr>
                <w:b/>
                <w:sz w:val="20"/>
              </w:rPr>
              <w:t xml:space="preserve">EHRA </w:t>
            </w:r>
            <w:r w:rsidR="00C0052B">
              <w:rPr>
                <w:b/>
                <w:sz w:val="20"/>
              </w:rPr>
              <w:t>IRIT</w:t>
            </w:r>
            <w:r>
              <w:rPr>
                <w:b/>
                <w:sz w:val="20"/>
              </w:rPr>
              <w:t xml:space="preserve"> </w:t>
            </w:r>
            <w:r>
              <w:rPr>
                <w:sz w:val="20"/>
              </w:rPr>
              <w:t>under the criteria above?</w:t>
            </w:r>
          </w:p>
        </w:tc>
        <w:tc>
          <w:tcPr>
            <w:tcW w:w="540" w:type="dxa"/>
          </w:tcPr>
          <w:p w:rsidR="004E454E" w:rsidRDefault="004E454E">
            <w:pPr>
              <w:pStyle w:val="TableParagraph"/>
              <w:spacing w:before="11"/>
              <w:rPr>
                <w:sz w:val="19"/>
              </w:rPr>
            </w:pPr>
          </w:p>
          <w:p w:rsidR="004E454E" w:rsidRDefault="00AF4128">
            <w:pPr>
              <w:pStyle w:val="TableParagraph"/>
              <w:ind w:left="107"/>
              <w:rPr>
                <w:sz w:val="20"/>
              </w:rPr>
            </w:pPr>
            <w:r>
              <w:rPr>
                <w:sz w:val="20"/>
              </w:rPr>
              <w:t>NO</w:t>
            </w:r>
          </w:p>
        </w:tc>
        <w:tc>
          <w:tcPr>
            <w:tcW w:w="624" w:type="dxa"/>
          </w:tcPr>
          <w:p w:rsidR="004E454E" w:rsidRDefault="004E454E">
            <w:pPr>
              <w:pStyle w:val="TableParagraph"/>
              <w:spacing w:before="11"/>
              <w:rPr>
                <w:sz w:val="19"/>
              </w:rPr>
            </w:pPr>
          </w:p>
          <w:p w:rsidR="004E454E" w:rsidRDefault="00AF4128">
            <w:pPr>
              <w:pStyle w:val="TableParagraph"/>
              <w:ind w:left="107"/>
              <w:rPr>
                <w:sz w:val="20"/>
              </w:rPr>
            </w:pPr>
            <w:r>
              <w:rPr>
                <w:sz w:val="20"/>
              </w:rPr>
              <w:t>YES</w:t>
            </w:r>
          </w:p>
        </w:tc>
        <w:tc>
          <w:tcPr>
            <w:tcW w:w="5282" w:type="dxa"/>
            <w:gridSpan w:val="2"/>
          </w:tcPr>
          <w:p w:rsidR="004E454E" w:rsidRDefault="00AF4128">
            <w:pPr>
              <w:pStyle w:val="TableParagraph"/>
              <w:spacing w:line="229" w:lineRule="exact"/>
              <w:ind w:left="107"/>
              <w:rPr>
                <w:sz w:val="20"/>
              </w:rPr>
            </w:pPr>
            <w:r>
              <w:rPr>
                <w:sz w:val="20"/>
              </w:rPr>
              <w:t>Describe subordinate positions briefly:</w:t>
            </w:r>
          </w:p>
        </w:tc>
      </w:tr>
    </w:tbl>
    <w:p w:rsidR="004E454E" w:rsidRDefault="004E454E">
      <w:pPr>
        <w:spacing w:line="229" w:lineRule="exact"/>
        <w:rPr>
          <w:sz w:val="20"/>
        </w:rPr>
        <w:sectPr w:rsidR="004E454E">
          <w:pgSz w:w="12240" w:h="15840"/>
          <w:pgMar w:top="720" w:right="500" w:bottom="280" w:left="500" w:header="720" w:footer="720" w:gutter="0"/>
          <w:cols w:space="720"/>
        </w:sectPr>
      </w:pPr>
    </w:p>
    <w:p w:rsidR="004E454E" w:rsidRDefault="00CE41A3">
      <w:pPr>
        <w:pStyle w:val="BodyText"/>
        <w:ind w:left="107"/>
      </w:pPr>
      <w:r>
        <w:rPr>
          <w:noProof/>
          <w:lang w:bidi="ar-SA"/>
        </w:rPr>
        <w:lastRenderedPageBreak/>
        <mc:AlternateContent>
          <mc:Choice Requires="wpg">
            <w:drawing>
              <wp:inline distT="0" distB="0" distL="0" distR="0">
                <wp:extent cx="6762115" cy="216535"/>
                <wp:effectExtent l="4445" t="9525" r="5715" b="12065"/>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2115" cy="216535"/>
                          <a:chOff x="0" y="0"/>
                          <a:chExt cx="10649" cy="341"/>
                        </a:xfrm>
                      </wpg:grpSpPr>
                      <wps:wsp>
                        <wps:cNvPr id="10" name="Rectangle 17"/>
                        <wps:cNvSpPr>
                          <a:spLocks noChangeArrowheads="1"/>
                        </wps:cNvSpPr>
                        <wps:spPr bwMode="auto">
                          <a:xfrm>
                            <a:off x="10536" y="9"/>
                            <a:ext cx="101" cy="32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6"/>
                        <wps:cNvSpPr>
                          <a:spLocks noChangeArrowheads="1"/>
                        </wps:cNvSpPr>
                        <wps:spPr bwMode="auto">
                          <a:xfrm>
                            <a:off x="9" y="9"/>
                            <a:ext cx="104" cy="32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15"/>
                        <wps:cNvCnPr>
                          <a:cxnSpLocks noChangeShapeType="1"/>
                        </wps:cNvCnPr>
                        <wps:spPr bwMode="auto">
                          <a:xfrm>
                            <a:off x="10" y="5"/>
                            <a:ext cx="106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5" y="0"/>
                            <a:ext cx="0" cy="34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10" y="336"/>
                            <a:ext cx="1062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 name="Line 12"/>
                        <wps:cNvCnPr>
                          <a:cxnSpLocks noChangeShapeType="1"/>
                        </wps:cNvCnPr>
                        <wps:spPr bwMode="auto">
                          <a:xfrm>
                            <a:off x="10644" y="0"/>
                            <a:ext cx="0" cy="34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1"/>
                        <wps:cNvSpPr txBox="1">
                          <a:spLocks noChangeArrowheads="1"/>
                        </wps:cNvSpPr>
                        <wps:spPr bwMode="auto">
                          <a:xfrm>
                            <a:off x="112" y="9"/>
                            <a:ext cx="10430" cy="32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454E" w:rsidRDefault="00AF4128">
                              <w:pPr>
                                <w:tabs>
                                  <w:tab w:val="left" w:pos="2159"/>
                                </w:tabs>
                                <w:spacing w:line="319" w:lineRule="exact"/>
                                <w:rPr>
                                  <w:b/>
                                  <w:sz w:val="28"/>
                                </w:rPr>
                              </w:pPr>
                              <w:r>
                                <w:rPr>
                                  <w:b/>
                                  <w:sz w:val="28"/>
                                </w:rPr>
                                <w:t>SECTION</w:t>
                              </w:r>
                              <w:r>
                                <w:rPr>
                                  <w:b/>
                                  <w:spacing w:val="-2"/>
                                  <w:sz w:val="28"/>
                                </w:rPr>
                                <w:t xml:space="preserve"> </w:t>
                              </w:r>
                              <w:r>
                                <w:rPr>
                                  <w:b/>
                                  <w:sz w:val="28"/>
                                </w:rPr>
                                <w:t>B:</w:t>
                              </w:r>
                              <w:r>
                                <w:rPr>
                                  <w:b/>
                                  <w:sz w:val="28"/>
                                </w:rPr>
                                <w:tab/>
                                <w:t>SENIOR ACADEMIC &amp; ADMINISTRATIVE</w:t>
                              </w:r>
                              <w:r>
                                <w:rPr>
                                  <w:b/>
                                  <w:spacing w:val="1"/>
                                  <w:sz w:val="28"/>
                                </w:rPr>
                                <w:t xml:space="preserve"> </w:t>
                              </w:r>
                              <w:r>
                                <w:rPr>
                                  <w:b/>
                                  <w:sz w:val="28"/>
                                </w:rPr>
                                <w:t>OFFICERS</w:t>
                              </w:r>
                            </w:p>
                          </w:txbxContent>
                        </wps:txbx>
                        <wps:bodyPr rot="0" vert="horz" wrap="square" lIns="0" tIns="0" rIns="0" bIns="0" anchor="t" anchorCtr="0" upright="1">
                          <a:noAutofit/>
                        </wps:bodyPr>
                      </wps:wsp>
                    </wpg:wgp>
                  </a:graphicData>
                </a:graphic>
              </wp:inline>
            </w:drawing>
          </mc:Choice>
          <mc:Fallback>
            <w:pict>
              <v:group id="Group 10" o:spid="_x0000_s1036" style="width:532.45pt;height:17.05pt;mso-position-horizontal-relative:char;mso-position-vertical-relative:line" coordsize="10649,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">
                <v:rect id="Rectangle 17" o:spid="_x0000_s1037" style="position:absolute;left:10536;top:9;width:10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" fillcolor="#bebebe" stroked="f"/>
                <v:rect id="Rectangle 16" o:spid="_x0000_s1038" style="position:absolute;left:9;top:9;width:104;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" fillcolor="#bebebe" stroked="f"/>
                <v:line id="Line 15" o:spid="_x0000_s1039" style="position:absolute;visibility:visible;mso-wrap-style:square" from="10,5" to="106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14" o:spid="_x0000_s1040" style="position:absolute;visibility:visible;mso-wrap-style:square" from="5,0" to="5,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" strokeweight=".16969mm"/>
                <v:line id="Line 13" o:spid="_x0000_s1041" style="position:absolute;visibility:visible;mso-wrap-style:square" from="10,336" to="1063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line id="Line 12" o:spid="_x0000_s1042" style="position:absolute;visibility:visible;mso-wrap-style:square" from="10644,0" to="10644,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shape id="Text Box 11" o:spid="_x0000_s1043" type="#_x0000_t202" style="position:absolute;left:112;top:9;width:10430;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" fillcolor="#bebebe" stroked="f">
                  <v:textbox inset="0,0,0,0">
                    <w:txbxContent>
                      <w:p w:rsidR="004E454E" w:rsidRDefault="00AF4128">
                        <w:pPr>
                          <w:tabs>
                            <w:tab w:val="left" w:pos="2159"/>
                          </w:tabs>
                          <w:spacing w:line="319" w:lineRule="exact"/>
                          <w:rPr>
                            <w:b/>
                            <w:sz w:val="28"/>
                          </w:rPr>
                        </w:pPr>
                        <w:r>
                          <w:rPr>
                            <w:b/>
                            <w:sz w:val="28"/>
                          </w:rPr>
                          <w:t>SECTION</w:t>
                        </w:r>
                        <w:r>
                          <w:rPr>
                            <w:b/>
                            <w:spacing w:val="-2"/>
                            <w:sz w:val="28"/>
                          </w:rPr>
                          <w:t xml:space="preserve"> </w:t>
                        </w:r>
                        <w:r>
                          <w:rPr>
                            <w:b/>
                            <w:sz w:val="28"/>
                          </w:rPr>
                          <w:t>B:</w:t>
                        </w:r>
                        <w:r>
                          <w:rPr>
                            <w:b/>
                            <w:sz w:val="28"/>
                          </w:rPr>
                          <w:tab/>
                          <w:t>SENIOR ACADEMIC &amp; ADMINISTRATIVE</w:t>
                        </w:r>
                        <w:r>
                          <w:rPr>
                            <w:b/>
                            <w:spacing w:val="1"/>
                            <w:sz w:val="28"/>
                          </w:rPr>
                          <w:t xml:space="preserve"> </w:t>
                        </w:r>
                        <w:r>
                          <w:rPr>
                            <w:b/>
                            <w:sz w:val="28"/>
                          </w:rPr>
                          <w:t>OFFICERS</w:t>
                        </w:r>
                      </w:p>
                    </w:txbxContent>
                  </v:textbox>
                </v:shape>
                <w10:anchorlock/>
              </v:group>
            </w:pict>
          </mc:Fallback>
        </mc:AlternateContent>
      </w:r>
    </w:p>
    <w:p w:rsidR="004E454E" w:rsidRDefault="004E454E">
      <w:pPr>
        <w:pStyle w:val="BodyText"/>
      </w:pPr>
    </w:p>
    <w:p w:rsidR="004E454E" w:rsidRDefault="004E454E">
      <w:pPr>
        <w:pStyle w:val="BodyText"/>
        <w:spacing w:before="5"/>
        <w:rPr>
          <w:sz w:val="19"/>
        </w:rPr>
      </w:pPr>
    </w:p>
    <w:p w:rsidR="004E454E" w:rsidRDefault="00AF4128">
      <w:pPr>
        <w:pStyle w:val="BodyText"/>
        <w:ind w:left="220" w:right="928"/>
      </w:pPr>
      <w:r>
        <w:t>In January 1998, the UNC Board of Governors established a policy regarding “senior academic and administrative officers” that are exempted from the State Personnel Act, either by –</w:t>
      </w:r>
    </w:p>
    <w:p w:rsidR="004E454E" w:rsidRDefault="004E454E">
      <w:pPr>
        <w:pStyle w:val="BodyText"/>
        <w:spacing w:before="3"/>
        <w:rPr>
          <w:sz w:val="24"/>
        </w:rPr>
      </w:pPr>
    </w:p>
    <w:p w:rsidR="004E454E" w:rsidRDefault="00AF4128">
      <w:pPr>
        <w:pStyle w:val="ListParagraph"/>
        <w:numPr>
          <w:ilvl w:val="0"/>
          <w:numId w:val="1"/>
        </w:numPr>
        <w:tabs>
          <w:tab w:val="left" w:pos="939"/>
          <w:tab w:val="left" w:pos="940"/>
        </w:tabs>
        <w:spacing w:line="289" w:lineRule="exact"/>
        <w:ind w:hanging="359"/>
        <w:rPr>
          <w:rFonts w:ascii="Symbol" w:hAnsi="Symbol"/>
          <w:i/>
          <w:sz w:val="24"/>
        </w:rPr>
      </w:pPr>
      <w:r>
        <w:rPr>
          <w:sz w:val="20"/>
        </w:rPr>
        <w:t xml:space="preserve">Express statutory reference: </w:t>
      </w:r>
      <w:r>
        <w:rPr>
          <w:b/>
          <w:sz w:val="20"/>
        </w:rPr>
        <w:t>President</w:t>
      </w:r>
      <w:r>
        <w:rPr>
          <w:sz w:val="20"/>
        </w:rPr>
        <w:t xml:space="preserve">, </w:t>
      </w:r>
      <w:r>
        <w:rPr>
          <w:b/>
          <w:sz w:val="20"/>
        </w:rPr>
        <w:t>Vice Presidents</w:t>
      </w:r>
      <w:r>
        <w:rPr>
          <w:sz w:val="20"/>
        </w:rPr>
        <w:t xml:space="preserve">, </w:t>
      </w:r>
      <w:r>
        <w:rPr>
          <w:b/>
          <w:sz w:val="20"/>
        </w:rPr>
        <w:t>Chancellors</w:t>
      </w:r>
      <w:r>
        <w:rPr>
          <w:sz w:val="20"/>
        </w:rPr>
        <w:t xml:space="preserve">, and </w:t>
      </w:r>
      <w:r>
        <w:rPr>
          <w:b/>
          <w:sz w:val="20"/>
        </w:rPr>
        <w:t>Vice Chancellors</w:t>
      </w:r>
      <w:r>
        <w:rPr>
          <w:sz w:val="20"/>
        </w:rPr>
        <w:t>,</w:t>
      </w:r>
      <w:r>
        <w:rPr>
          <w:spacing w:val="-20"/>
          <w:sz w:val="20"/>
        </w:rPr>
        <w:t xml:space="preserve"> </w:t>
      </w:r>
      <w:r>
        <w:rPr>
          <w:i/>
          <w:sz w:val="20"/>
        </w:rPr>
        <w:t>or</w:t>
      </w:r>
    </w:p>
    <w:p w:rsidR="004E454E" w:rsidRDefault="00AF4128">
      <w:pPr>
        <w:pStyle w:val="ListParagraph"/>
        <w:numPr>
          <w:ilvl w:val="0"/>
          <w:numId w:val="1"/>
        </w:numPr>
        <w:tabs>
          <w:tab w:val="left" w:pos="939"/>
          <w:tab w:val="left" w:pos="940"/>
        </w:tabs>
        <w:spacing w:line="235" w:lineRule="auto"/>
        <w:ind w:right="1162" w:hanging="359"/>
        <w:rPr>
          <w:rFonts w:ascii="Symbol" w:hAnsi="Symbol"/>
          <w:sz w:val="24"/>
        </w:rPr>
      </w:pPr>
      <w:r>
        <w:rPr>
          <w:sz w:val="20"/>
        </w:rPr>
        <w:t xml:space="preserve">Action of the Board of Governors pursuant to generic statutory reference exempting the </w:t>
      </w:r>
      <w:r>
        <w:rPr>
          <w:b/>
          <w:sz w:val="20"/>
        </w:rPr>
        <w:t>President’s “professional</w:t>
      </w:r>
      <w:r>
        <w:rPr>
          <w:b/>
          <w:spacing w:val="-3"/>
          <w:sz w:val="20"/>
        </w:rPr>
        <w:t xml:space="preserve"> </w:t>
      </w:r>
      <w:r>
        <w:rPr>
          <w:b/>
          <w:sz w:val="20"/>
        </w:rPr>
        <w:t>staff</w:t>
      </w:r>
      <w:r>
        <w:rPr>
          <w:b/>
          <w:spacing w:val="-4"/>
          <w:sz w:val="20"/>
        </w:rPr>
        <w:t xml:space="preserve"> </w:t>
      </w:r>
      <w:r>
        <w:rPr>
          <w:b/>
          <w:sz w:val="20"/>
        </w:rPr>
        <w:t>members”</w:t>
      </w:r>
      <w:r>
        <w:rPr>
          <w:b/>
          <w:spacing w:val="-3"/>
          <w:sz w:val="20"/>
        </w:rPr>
        <w:t xml:space="preserve"> </w:t>
      </w:r>
      <w:r>
        <w:rPr>
          <w:sz w:val="20"/>
        </w:rPr>
        <w:t>and</w:t>
      </w:r>
      <w:r>
        <w:rPr>
          <w:spacing w:val="-5"/>
          <w:sz w:val="20"/>
        </w:rPr>
        <w:t xml:space="preserve"> </w:t>
      </w:r>
      <w:r>
        <w:rPr>
          <w:sz w:val="20"/>
        </w:rPr>
        <w:t>“</w:t>
      </w:r>
      <w:r>
        <w:rPr>
          <w:b/>
          <w:sz w:val="20"/>
        </w:rPr>
        <w:t>senior</w:t>
      </w:r>
      <w:r>
        <w:rPr>
          <w:b/>
          <w:spacing w:val="-3"/>
          <w:sz w:val="20"/>
        </w:rPr>
        <w:t xml:space="preserve"> </w:t>
      </w:r>
      <w:r>
        <w:rPr>
          <w:b/>
          <w:sz w:val="20"/>
        </w:rPr>
        <w:t>academic</w:t>
      </w:r>
      <w:r>
        <w:rPr>
          <w:b/>
          <w:spacing w:val="-4"/>
          <w:sz w:val="20"/>
        </w:rPr>
        <w:t xml:space="preserve"> </w:t>
      </w:r>
      <w:r>
        <w:rPr>
          <w:b/>
          <w:sz w:val="20"/>
        </w:rPr>
        <w:t>and</w:t>
      </w:r>
      <w:r>
        <w:rPr>
          <w:b/>
          <w:spacing w:val="-4"/>
          <w:sz w:val="20"/>
        </w:rPr>
        <w:t xml:space="preserve"> </w:t>
      </w:r>
      <w:r>
        <w:rPr>
          <w:b/>
          <w:sz w:val="20"/>
        </w:rPr>
        <w:t>administrative</w:t>
      </w:r>
      <w:r>
        <w:rPr>
          <w:b/>
          <w:spacing w:val="-5"/>
          <w:sz w:val="20"/>
        </w:rPr>
        <w:t xml:space="preserve"> </w:t>
      </w:r>
      <w:r>
        <w:rPr>
          <w:b/>
          <w:sz w:val="20"/>
        </w:rPr>
        <w:t>officers</w:t>
      </w:r>
      <w:r>
        <w:rPr>
          <w:sz w:val="20"/>
        </w:rPr>
        <w:t>”</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constituent institutions.</w:t>
      </w:r>
    </w:p>
    <w:p w:rsidR="004E454E" w:rsidRDefault="004E454E">
      <w:pPr>
        <w:pStyle w:val="BodyText"/>
        <w:spacing w:before="3"/>
        <w:rPr>
          <w:sz w:val="24"/>
        </w:rPr>
      </w:pPr>
    </w:p>
    <w:p w:rsidR="004E454E" w:rsidRDefault="00AF4128">
      <w:pPr>
        <w:ind w:left="220"/>
        <w:rPr>
          <w:b/>
          <w:sz w:val="20"/>
        </w:rPr>
      </w:pPr>
      <w:r>
        <w:rPr>
          <w:sz w:val="20"/>
        </w:rPr>
        <w:t xml:space="preserve">The Board of Governors has defined </w:t>
      </w:r>
      <w:r>
        <w:rPr>
          <w:b/>
          <w:sz w:val="20"/>
        </w:rPr>
        <w:t xml:space="preserve">“senior academic and administrative officers” </w:t>
      </w:r>
      <w:r>
        <w:rPr>
          <w:sz w:val="20"/>
        </w:rPr>
        <w:t xml:space="preserve">to include </w:t>
      </w:r>
      <w:r>
        <w:rPr>
          <w:b/>
          <w:sz w:val="20"/>
        </w:rPr>
        <w:t>--</w:t>
      </w:r>
    </w:p>
    <w:p w:rsidR="004E454E" w:rsidRDefault="004E454E">
      <w:pPr>
        <w:pStyle w:val="BodyText"/>
        <w:spacing w:before="4"/>
        <w:rPr>
          <w:b/>
          <w:sz w:val="24"/>
        </w:rPr>
      </w:pPr>
    </w:p>
    <w:p w:rsidR="004E454E" w:rsidRDefault="00C0052B">
      <w:pPr>
        <w:pStyle w:val="Heading1"/>
        <w:numPr>
          <w:ilvl w:val="0"/>
          <w:numId w:val="1"/>
        </w:numPr>
        <w:tabs>
          <w:tab w:val="left" w:pos="939"/>
          <w:tab w:val="left" w:pos="940"/>
        </w:tabs>
        <w:spacing w:line="290" w:lineRule="exact"/>
        <w:ind w:left="940"/>
        <w:rPr>
          <w:rFonts w:ascii="Symbol" w:hAnsi="Symbol"/>
          <w:sz w:val="24"/>
        </w:rPr>
      </w:pPr>
      <w:proofErr w:type="gramStart"/>
      <w:r>
        <w:t>vice</w:t>
      </w:r>
      <w:proofErr w:type="gramEnd"/>
      <w:r w:rsidR="00AF4128">
        <w:t xml:space="preserve"> chancellors, provosts, deans, </w:t>
      </w:r>
      <w:r w:rsidR="00AF4128">
        <w:rPr>
          <w:b w:val="0"/>
        </w:rPr>
        <w:t xml:space="preserve">and </w:t>
      </w:r>
      <w:r w:rsidR="00AF4128">
        <w:t>directors of major educational and public service</w:t>
      </w:r>
      <w:r w:rsidR="00AF4128">
        <w:rPr>
          <w:spacing w:val="-23"/>
        </w:rPr>
        <w:t xml:space="preserve"> </w:t>
      </w:r>
      <w:r w:rsidR="00AF4128">
        <w:t>activities</w:t>
      </w:r>
    </w:p>
    <w:p w:rsidR="004E454E" w:rsidRDefault="00AF4128">
      <w:pPr>
        <w:pStyle w:val="BodyText"/>
        <w:spacing w:line="225" w:lineRule="exact"/>
        <w:ind w:left="940"/>
      </w:pPr>
      <w:r>
        <w:t>(July 7, 1990);</w:t>
      </w:r>
    </w:p>
    <w:p w:rsidR="004E454E" w:rsidRDefault="00AF4128">
      <w:pPr>
        <w:pStyle w:val="ListParagraph"/>
        <w:numPr>
          <w:ilvl w:val="0"/>
          <w:numId w:val="1"/>
        </w:numPr>
        <w:tabs>
          <w:tab w:val="left" w:pos="939"/>
          <w:tab w:val="left" w:pos="940"/>
        </w:tabs>
        <w:spacing w:line="288" w:lineRule="exact"/>
        <w:ind w:left="940"/>
        <w:rPr>
          <w:rFonts w:ascii="Symbol" w:hAnsi="Symbol"/>
          <w:sz w:val="24"/>
        </w:rPr>
      </w:pPr>
      <w:r>
        <w:rPr>
          <w:b/>
          <w:sz w:val="20"/>
        </w:rPr>
        <w:t xml:space="preserve">associate and assistant vice chancellors </w:t>
      </w:r>
      <w:r>
        <w:rPr>
          <w:sz w:val="20"/>
        </w:rPr>
        <w:t xml:space="preserve">and </w:t>
      </w:r>
      <w:r>
        <w:rPr>
          <w:b/>
          <w:sz w:val="20"/>
        </w:rPr>
        <w:t xml:space="preserve">associate and assistant deans </w:t>
      </w:r>
      <w:r>
        <w:rPr>
          <w:sz w:val="20"/>
        </w:rPr>
        <w:t>(October 12, 1990);</w:t>
      </w:r>
      <w:r>
        <w:rPr>
          <w:spacing w:val="-17"/>
          <w:sz w:val="20"/>
        </w:rPr>
        <w:t xml:space="preserve"> </w:t>
      </w:r>
      <w:r>
        <w:rPr>
          <w:sz w:val="20"/>
        </w:rPr>
        <w:t>and,</w:t>
      </w:r>
    </w:p>
    <w:p w:rsidR="004E454E" w:rsidRDefault="00AF4128">
      <w:pPr>
        <w:pStyle w:val="ListParagraph"/>
        <w:numPr>
          <w:ilvl w:val="0"/>
          <w:numId w:val="1"/>
        </w:numPr>
        <w:tabs>
          <w:tab w:val="left" w:pos="939"/>
          <w:tab w:val="left" w:pos="940"/>
        </w:tabs>
        <w:spacing w:before="6" w:line="230" w:lineRule="auto"/>
        <w:ind w:left="940" w:right="605"/>
        <w:rPr>
          <w:rFonts w:ascii="Symbol" w:hAnsi="Symbol"/>
          <w:sz w:val="24"/>
        </w:rPr>
      </w:pPr>
      <w:r>
        <w:rPr>
          <w:b/>
          <w:sz w:val="20"/>
        </w:rPr>
        <w:t>Other positions as may be designated by the President</w:t>
      </w:r>
      <w:r>
        <w:rPr>
          <w:sz w:val="20"/>
        </w:rPr>
        <w:t>, subject to confirmation by the Board (October 12, 1990).</w:t>
      </w:r>
    </w:p>
    <w:p w:rsidR="004E454E" w:rsidRDefault="004E454E">
      <w:pPr>
        <w:pStyle w:val="BodyText"/>
        <w:spacing w:before="1"/>
        <w:rPr>
          <w:sz w:val="24"/>
        </w:rPr>
      </w:pPr>
    </w:p>
    <w:p w:rsidR="004E454E" w:rsidRDefault="00AF4128">
      <w:pPr>
        <w:pStyle w:val="BodyText"/>
        <w:ind w:left="220"/>
      </w:pPr>
      <w:r>
        <w:t>The “</w:t>
      </w:r>
      <w:r>
        <w:rPr>
          <w:b/>
        </w:rPr>
        <w:t>other</w:t>
      </w:r>
      <w:r>
        <w:t>” officers of the University having significant administrative responsibilities and duties” shall include:</w:t>
      </w:r>
    </w:p>
    <w:p w:rsidR="004E454E" w:rsidRDefault="004E454E">
      <w:pPr>
        <w:pStyle w:val="BodyText"/>
        <w:spacing w:before="8"/>
        <w:rPr>
          <w:sz w:val="24"/>
        </w:rPr>
      </w:pPr>
    </w:p>
    <w:p w:rsidR="004E454E" w:rsidRDefault="00AF4128">
      <w:pPr>
        <w:ind w:left="220" w:right="707"/>
        <w:rPr>
          <w:sz w:val="20"/>
        </w:rPr>
      </w:pPr>
      <w:r>
        <w:rPr>
          <w:b/>
          <w:sz w:val="20"/>
          <w:u w:val="thick"/>
        </w:rPr>
        <w:t>Category A</w:t>
      </w:r>
      <w:r>
        <w:rPr>
          <w:sz w:val="20"/>
        </w:rPr>
        <w:t xml:space="preserve">: Members of the </w:t>
      </w:r>
      <w:r>
        <w:rPr>
          <w:b/>
          <w:sz w:val="20"/>
        </w:rPr>
        <w:t xml:space="preserve">chancellor’s professional staff </w:t>
      </w:r>
      <w:r>
        <w:rPr>
          <w:sz w:val="20"/>
        </w:rPr>
        <w:t>(e.g., assistant to the chancellor, legal staff, secretary of the university).</w:t>
      </w:r>
    </w:p>
    <w:p w:rsidR="004E454E" w:rsidRDefault="004E454E">
      <w:pPr>
        <w:pStyle w:val="BodyText"/>
        <w:spacing w:before="3"/>
        <w:rPr>
          <w:sz w:val="24"/>
        </w:rPr>
      </w:pPr>
    </w:p>
    <w:p w:rsidR="004E454E" w:rsidRDefault="00AF4128">
      <w:pPr>
        <w:pStyle w:val="BodyText"/>
        <w:ind w:left="220" w:right="1051"/>
      </w:pPr>
      <w:r>
        <w:rPr>
          <w:b/>
          <w:u w:val="thick"/>
        </w:rPr>
        <w:t>Category B</w:t>
      </w:r>
      <w:r>
        <w:t xml:space="preserve">: Those responsible for the administrative direction -- the </w:t>
      </w:r>
      <w:r>
        <w:rPr>
          <w:b/>
        </w:rPr>
        <w:t xml:space="preserve">administrative directors </w:t>
      </w:r>
      <w:r>
        <w:t xml:space="preserve">-- </w:t>
      </w:r>
      <w:r>
        <w:rPr>
          <w:b/>
        </w:rPr>
        <w:t xml:space="preserve">of separately designated divisions </w:t>
      </w:r>
      <w:r>
        <w:t>or departments of institutional activity* (i.e., responsibilities with institution-wide scope) commonly associated with institutions of higher education (e.g., Director of Administrative Computing, Director of Alumni Affairs, Director of Human Resources, Director of Development, Controller, etc.).</w:t>
      </w:r>
    </w:p>
    <w:p w:rsidR="004E454E" w:rsidRDefault="004E454E">
      <w:pPr>
        <w:pStyle w:val="BodyText"/>
        <w:spacing w:before="4"/>
        <w:rPr>
          <w:sz w:val="24"/>
        </w:rPr>
      </w:pPr>
    </w:p>
    <w:p w:rsidR="004E454E" w:rsidRDefault="00AF4128">
      <w:pPr>
        <w:ind w:left="220" w:right="863"/>
        <w:rPr>
          <w:sz w:val="20"/>
        </w:rPr>
      </w:pPr>
      <w:r>
        <w:rPr>
          <w:b/>
          <w:sz w:val="20"/>
          <w:u w:val="thick"/>
        </w:rPr>
        <w:t>Category C</w:t>
      </w:r>
      <w:r>
        <w:rPr>
          <w:sz w:val="20"/>
        </w:rPr>
        <w:t xml:space="preserve">: Those positions whose </w:t>
      </w:r>
      <w:r>
        <w:rPr>
          <w:b/>
          <w:sz w:val="20"/>
        </w:rPr>
        <w:t xml:space="preserve">primary </w:t>
      </w:r>
      <w:r>
        <w:rPr>
          <w:sz w:val="20"/>
        </w:rPr>
        <w:t xml:space="preserve">responsibility is to </w:t>
      </w:r>
      <w:r>
        <w:rPr>
          <w:b/>
          <w:sz w:val="20"/>
        </w:rPr>
        <w:t xml:space="preserve">attract external funds and/or to market </w:t>
      </w:r>
      <w:r>
        <w:rPr>
          <w:sz w:val="20"/>
        </w:rPr>
        <w:t>the University.</w:t>
      </w:r>
    </w:p>
    <w:p w:rsidR="004E454E" w:rsidRDefault="004E454E">
      <w:pPr>
        <w:pStyle w:val="BodyText"/>
        <w:spacing w:before="1"/>
        <w:rPr>
          <w:sz w:val="24"/>
        </w:rPr>
      </w:pPr>
    </w:p>
    <w:p w:rsidR="004E454E" w:rsidRDefault="00AF4128">
      <w:pPr>
        <w:pStyle w:val="BodyText"/>
        <w:ind w:left="220"/>
      </w:pPr>
      <w:r>
        <w:rPr>
          <w:b/>
          <w:u w:val="thick"/>
        </w:rPr>
        <w:t>Category D</w:t>
      </w:r>
      <w:r>
        <w:t>: Other officers holding positions characterized by:</w:t>
      </w:r>
    </w:p>
    <w:p w:rsidR="004E454E" w:rsidRDefault="004E454E">
      <w:pPr>
        <w:pStyle w:val="BodyText"/>
        <w:spacing w:before="11"/>
        <w:rPr>
          <w:sz w:val="15"/>
        </w:rPr>
      </w:pPr>
    </w:p>
    <w:p w:rsidR="004E454E" w:rsidRDefault="00AF4128">
      <w:pPr>
        <w:pStyle w:val="ListParagraph"/>
        <w:numPr>
          <w:ilvl w:val="0"/>
          <w:numId w:val="1"/>
        </w:numPr>
        <w:tabs>
          <w:tab w:val="left" w:pos="939"/>
          <w:tab w:val="left" w:pos="940"/>
        </w:tabs>
        <w:spacing w:before="99" w:line="240" w:lineRule="auto"/>
        <w:ind w:right="735" w:hanging="359"/>
        <w:rPr>
          <w:rFonts w:ascii="Symbol" w:hAnsi="Symbol"/>
          <w:sz w:val="20"/>
        </w:rPr>
      </w:pPr>
      <w:r>
        <w:rPr>
          <w:sz w:val="20"/>
        </w:rPr>
        <w:t xml:space="preserve">active, continuing involvement in formulating, interpreting, and implementing </w:t>
      </w:r>
      <w:r>
        <w:rPr>
          <w:b/>
          <w:sz w:val="20"/>
        </w:rPr>
        <w:t xml:space="preserve">institutional policy </w:t>
      </w:r>
      <w:r>
        <w:rPr>
          <w:sz w:val="20"/>
        </w:rPr>
        <w:t>(i.e., policy with institution-wide scope) as it relates to the respective areas of responsibility;</w:t>
      </w:r>
      <w:r>
        <w:rPr>
          <w:spacing w:val="-11"/>
          <w:sz w:val="20"/>
        </w:rPr>
        <w:t xml:space="preserve"> </w:t>
      </w:r>
      <w:r>
        <w:rPr>
          <w:sz w:val="20"/>
        </w:rPr>
        <w:t>and</w:t>
      </w:r>
    </w:p>
    <w:p w:rsidR="004E454E" w:rsidRDefault="004E454E">
      <w:pPr>
        <w:pStyle w:val="BodyText"/>
        <w:spacing w:before="9"/>
        <w:rPr>
          <w:sz w:val="23"/>
        </w:rPr>
      </w:pPr>
    </w:p>
    <w:p w:rsidR="004E454E" w:rsidRDefault="00AF4128">
      <w:pPr>
        <w:pStyle w:val="ListParagraph"/>
        <w:numPr>
          <w:ilvl w:val="0"/>
          <w:numId w:val="1"/>
        </w:numPr>
        <w:tabs>
          <w:tab w:val="left" w:pos="939"/>
          <w:tab w:val="left" w:pos="940"/>
        </w:tabs>
        <w:ind w:hanging="359"/>
        <w:rPr>
          <w:rFonts w:ascii="Symbol" w:hAnsi="Symbol"/>
          <w:sz w:val="20"/>
        </w:rPr>
      </w:pPr>
      <w:r>
        <w:rPr>
          <w:sz w:val="20"/>
        </w:rPr>
        <w:t xml:space="preserve">the exercise of substantial independence of administrative </w:t>
      </w:r>
      <w:r>
        <w:rPr>
          <w:b/>
          <w:sz w:val="20"/>
        </w:rPr>
        <w:t xml:space="preserve">authority </w:t>
      </w:r>
      <w:r>
        <w:rPr>
          <w:sz w:val="20"/>
        </w:rPr>
        <w:t>and discretion in areas such</w:t>
      </w:r>
      <w:r>
        <w:rPr>
          <w:spacing w:val="-16"/>
          <w:sz w:val="20"/>
        </w:rPr>
        <w:t xml:space="preserve"> </w:t>
      </w:r>
      <w:r>
        <w:rPr>
          <w:sz w:val="20"/>
        </w:rPr>
        <w:t>as</w:t>
      </w:r>
    </w:p>
    <w:p w:rsidR="004E454E" w:rsidRDefault="00AF4128">
      <w:pPr>
        <w:pStyle w:val="Heading1"/>
        <w:ind w:firstLine="0"/>
        <w:rPr>
          <w:b w:val="0"/>
        </w:rPr>
      </w:pPr>
      <w:proofErr w:type="gramStart"/>
      <w:r>
        <w:t>program</w:t>
      </w:r>
      <w:proofErr w:type="gramEnd"/>
      <w:r>
        <w:t xml:space="preserve"> planning </w:t>
      </w:r>
      <w:r>
        <w:rPr>
          <w:b w:val="0"/>
        </w:rPr>
        <w:t xml:space="preserve">and </w:t>
      </w:r>
      <w:r>
        <w:t>design and allocation of resources</w:t>
      </w:r>
      <w:r>
        <w:rPr>
          <w:b w:val="0"/>
        </w:rPr>
        <w:t>.</w:t>
      </w:r>
    </w:p>
    <w:p w:rsidR="004E454E" w:rsidRDefault="004E454E">
      <w:pPr>
        <w:pStyle w:val="BodyText"/>
        <w:spacing w:before="5"/>
        <w:rPr>
          <w:sz w:val="24"/>
        </w:rPr>
      </w:pPr>
    </w:p>
    <w:p w:rsidR="004E454E" w:rsidRDefault="00AF4128">
      <w:pPr>
        <w:pStyle w:val="BodyText"/>
        <w:ind w:left="219" w:right="240"/>
      </w:pPr>
      <w:r>
        <w:t xml:space="preserve">In most cases, persons occupying such positions will function as the </w:t>
      </w:r>
      <w:r>
        <w:rPr>
          <w:b/>
        </w:rPr>
        <w:t xml:space="preserve">director </w:t>
      </w:r>
      <w:r>
        <w:t xml:space="preserve">of a specific division or department of institutional* activity, reporting at the level of a vice chancellor or dean. However, where circumstances warrant (e.g., in the case of a </w:t>
      </w:r>
      <w:r>
        <w:rPr>
          <w:b/>
        </w:rPr>
        <w:t>large and complex department or division</w:t>
      </w:r>
      <w:r>
        <w:t xml:space="preserve">), persons functioning as an </w:t>
      </w:r>
      <w:r>
        <w:rPr>
          <w:b/>
        </w:rPr>
        <w:t xml:space="preserve">associate or assistant director </w:t>
      </w:r>
      <w:r>
        <w:t>may</w:t>
      </w:r>
      <w:r>
        <w:rPr>
          <w:spacing w:val="-7"/>
        </w:rPr>
        <w:t xml:space="preserve"> </w:t>
      </w:r>
      <w:r>
        <w:t>be</w:t>
      </w:r>
      <w:r>
        <w:rPr>
          <w:spacing w:val="-4"/>
        </w:rPr>
        <w:t xml:space="preserve"> </w:t>
      </w:r>
      <w:r>
        <w:t>found</w:t>
      </w:r>
      <w:r>
        <w:rPr>
          <w:spacing w:val="-4"/>
        </w:rPr>
        <w:t xml:space="preserve"> </w:t>
      </w:r>
      <w:r>
        <w:t>to</w:t>
      </w:r>
      <w:r>
        <w:rPr>
          <w:spacing w:val="-5"/>
        </w:rPr>
        <w:t xml:space="preserve"> </w:t>
      </w:r>
      <w:r>
        <w:t>have</w:t>
      </w:r>
      <w:r>
        <w:rPr>
          <w:spacing w:val="-4"/>
        </w:rPr>
        <w:t xml:space="preserve"> </w:t>
      </w:r>
      <w:r>
        <w:t>“significant</w:t>
      </w:r>
      <w:r>
        <w:rPr>
          <w:spacing w:val="-4"/>
        </w:rPr>
        <w:t xml:space="preserve"> </w:t>
      </w:r>
      <w:r>
        <w:t>administrative</w:t>
      </w:r>
      <w:r>
        <w:rPr>
          <w:spacing w:val="-4"/>
        </w:rPr>
        <w:t xml:space="preserve"> </w:t>
      </w:r>
      <w:r>
        <w:t>responsibilities and</w:t>
      </w:r>
      <w:r>
        <w:rPr>
          <w:spacing w:val="-2"/>
        </w:rPr>
        <w:t xml:space="preserve"> </w:t>
      </w:r>
      <w:r>
        <w:t>duties,”</w:t>
      </w:r>
      <w:r>
        <w:rPr>
          <w:spacing w:val="-3"/>
        </w:rPr>
        <w:t xml:space="preserve"> </w:t>
      </w:r>
      <w:r>
        <w:t>as</w:t>
      </w:r>
      <w:r>
        <w:rPr>
          <w:spacing w:val="-3"/>
        </w:rPr>
        <w:t xml:space="preserve"> </w:t>
      </w:r>
      <w:r>
        <w:t>defined</w:t>
      </w:r>
      <w:r>
        <w:rPr>
          <w:spacing w:val="-3"/>
        </w:rPr>
        <w:t xml:space="preserve"> </w:t>
      </w:r>
      <w:r>
        <w:t>by</w:t>
      </w:r>
      <w:r>
        <w:rPr>
          <w:spacing w:val="-5"/>
        </w:rPr>
        <w:t xml:space="preserve"> </w:t>
      </w:r>
      <w:r>
        <w:t>the</w:t>
      </w:r>
      <w:r>
        <w:rPr>
          <w:spacing w:val="-4"/>
        </w:rPr>
        <w:t xml:space="preserve"> </w:t>
      </w:r>
      <w:r>
        <w:t>characteristics</w:t>
      </w:r>
      <w:r>
        <w:rPr>
          <w:spacing w:val="-3"/>
        </w:rPr>
        <w:t xml:space="preserve"> </w:t>
      </w:r>
      <w:r>
        <w:t>listed</w:t>
      </w:r>
      <w:r>
        <w:rPr>
          <w:spacing w:val="-2"/>
        </w:rPr>
        <w:t xml:space="preserve"> </w:t>
      </w:r>
      <w:r>
        <w:t>above. In such cases, the position must have substantial responsibility for assisting the primary officer (e.g., director) in formulating, interpreting, and implementing policy within the jurisdiction of the primary officer and must function in a confidential and direct support relationship to the primary officer or have direct responsibility for a specific sphere of operations within the</w:t>
      </w:r>
      <w:r>
        <w:rPr>
          <w:spacing w:val="4"/>
        </w:rPr>
        <w:t xml:space="preserve"> </w:t>
      </w:r>
      <w:r>
        <w:t>unit.</w:t>
      </w:r>
    </w:p>
    <w:p w:rsidR="004E454E" w:rsidRDefault="004E454E">
      <w:pPr>
        <w:pStyle w:val="BodyText"/>
        <w:rPr>
          <w:sz w:val="22"/>
        </w:rPr>
      </w:pPr>
    </w:p>
    <w:p w:rsidR="004E454E" w:rsidRDefault="004E454E">
      <w:pPr>
        <w:pStyle w:val="BodyText"/>
        <w:rPr>
          <w:sz w:val="22"/>
        </w:rPr>
      </w:pPr>
    </w:p>
    <w:p w:rsidR="004E454E" w:rsidRDefault="00AF4128">
      <w:pPr>
        <w:spacing w:before="185"/>
        <w:ind w:left="220"/>
        <w:rPr>
          <w:i/>
          <w:sz w:val="20"/>
        </w:rPr>
      </w:pPr>
      <w:r>
        <w:rPr>
          <w:i/>
          <w:sz w:val="20"/>
        </w:rPr>
        <w:t>*”Institutional Activi</w:t>
      </w:r>
      <w:r w:rsidR="00CE41A3">
        <w:rPr>
          <w:i/>
          <w:sz w:val="20"/>
        </w:rPr>
        <w:t>ty” is interpreted by the UNC-GSO</w:t>
      </w:r>
      <w:r>
        <w:rPr>
          <w:i/>
          <w:sz w:val="20"/>
        </w:rPr>
        <w:t xml:space="preserve"> President &amp; HRAB as “institution-wide” or “”cross-divisional” in scope</w:t>
      </w:r>
    </w:p>
    <w:p w:rsidR="004E454E" w:rsidRDefault="004E454E">
      <w:pPr>
        <w:rPr>
          <w:sz w:val="20"/>
        </w:rPr>
        <w:sectPr w:rsidR="004E454E">
          <w:pgSz w:w="12240" w:h="15840"/>
          <w:pgMar w:top="960" w:right="500" w:bottom="280" w:left="500" w:header="720" w:footer="720" w:gutter="0"/>
          <w:cols w:space="720"/>
        </w:sectPr>
      </w:pPr>
    </w:p>
    <w:p w:rsidR="004E454E" w:rsidRDefault="00CE41A3">
      <w:pPr>
        <w:pStyle w:val="BodyText"/>
        <w:ind w:left="107"/>
      </w:pPr>
      <w:r>
        <w:rPr>
          <w:noProof/>
          <w:lang w:bidi="ar-SA"/>
        </w:rPr>
        <w:lastRenderedPageBreak/>
        <mc:AlternateContent>
          <mc:Choice Requires="wpg">
            <w:drawing>
              <wp:inline distT="0" distB="0" distL="0" distR="0">
                <wp:extent cx="6876415" cy="216535"/>
                <wp:effectExtent l="4445" t="9525" r="5715" b="1206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6415" cy="216535"/>
                          <a:chOff x="0" y="0"/>
                          <a:chExt cx="10829" cy="341"/>
                        </a:xfrm>
                      </wpg:grpSpPr>
                      <wps:wsp>
                        <wps:cNvPr id="2" name="Rectangle 9"/>
                        <wps:cNvSpPr>
                          <a:spLocks noChangeArrowheads="1"/>
                        </wps:cNvSpPr>
                        <wps:spPr bwMode="auto">
                          <a:xfrm>
                            <a:off x="10716" y="9"/>
                            <a:ext cx="101" cy="32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8"/>
                        <wps:cNvSpPr>
                          <a:spLocks noChangeArrowheads="1"/>
                        </wps:cNvSpPr>
                        <wps:spPr bwMode="auto">
                          <a:xfrm>
                            <a:off x="9" y="9"/>
                            <a:ext cx="104" cy="32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Line 7"/>
                        <wps:cNvCnPr>
                          <a:cxnSpLocks noChangeShapeType="1"/>
                        </wps:cNvCnPr>
                        <wps:spPr bwMode="auto">
                          <a:xfrm>
                            <a:off x="10" y="5"/>
                            <a:ext cx="1080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5" y="0"/>
                            <a:ext cx="0" cy="341"/>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10" y="336"/>
                            <a:ext cx="1080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4"/>
                        <wps:cNvCnPr>
                          <a:cxnSpLocks noChangeShapeType="1"/>
                        </wps:cNvCnPr>
                        <wps:spPr bwMode="auto">
                          <a:xfrm>
                            <a:off x="10824" y="0"/>
                            <a:ext cx="0" cy="34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3"/>
                        <wps:cNvSpPr txBox="1">
                          <a:spLocks noChangeArrowheads="1"/>
                        </wps:cNvSpPr>
                        <wps:spPr bwMode="auto">
                          <a:xfrm>
                            <a:off x="112" y="9"/>
                            <a:ext cx="10610" cy="322"/>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454E" w:rsidRDefault="00AF4128">
                              <w:pPr>
                                <w:spacing w:line="319" w:lineRule="exact"/>
                                <w:rPr>
                                  <w:b/>
                                  <w:sz w:val="28"/>
                                </w:rPr>
                              </w:pPr>
                              <w:r>
                                <w:rPr>
                                  <w:b/>
                                  <w:sz w:val="28"/>
                                </w:rPr>
                                <w:t>SAAO POSITION – BASIC RESPONSIBILITIES</w:t>
                              </w:r>
                            </w:p>
                          </w:txbxContent>
                        </wps:txbx>
                        <wps:bodyPr rot="0" vert="horz" wrap="square" lIns="0" tIns="0" rIns="0" bIns="0" anchor="t" anchorCtr="0" upright="1">
                          <a:noAutofit/>
                        </wps:bodyPr>
                      </wps:wsp>
                    </wpg:wgp>
                  </a:graphicData>
                </a:graphic>
              </wp:inline>
            </w:drawing>
          </mc:Choice>
          <mc:Fallback>
            <w:pict>
              <v:group id="Group 2" o:spid="_x0000_s1044" style="width:541.45pt;height:17.05pt;mso-position-horizontal-relative:char;mso-position-vertical-relative:line" coordsize="10829,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">
                <v:rect id="Rectangle 9" o:spid="_x0000_s1045" style="position:absolute;left:10716;top:9;width:101;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" fillcolor="#bebebe" stroked="f"/>
                <v:rect id="Rectangle 8" o:spid="_x0000_s1046" style="position:absolute;left:9;top:9;width:104;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" fillcolor="#bebebe" stroked="f"/>
                <v:line id="Line 7" o:spid="_x0000_s1047" style="position:absolute;visibility:visible;mso-wrap-style:square" from="10,5" to="108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48" style="position:absolute;visibility:visible;mso-wrap-style:square" from="5,0" to="5,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" strokeweight=".16969mm"/>
                <v:line id="Line 5" o:spid="_x0000_s1049" style="position:absolute;visibility:visible;mso-wrap-style:square" from="10,336" to="1081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4" o:spid="_x0000_s1050" style="position:absolute;visibility:visible;mso-wrap-style:square" from="10824,0" to="10824,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shape id="Text Box 3" o:spid="_x0000_s1051" type="#_x0000_t202" style="position:absolute;left:112;top:9;width:10610;height: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" fillcolor="#bebebe" stroked="f">
                  <v:textbox inset="0,0,0,0">
                    <w:txbxContent>
                      <w:p w:rsidR="004E454E" w:rsidRDefault="00AF4128">
                        <w:pPr>
                          <w:spacing w:line="319" w:lineRule="exact"/>
                          <w:rPr>
                            <w:b/>
                            <w:sz w:val="28"/>
                          </w:rPr>
                        </w:pPr>
                        <w:r>
                          <w:rPr>
                            <w:b/>
                            <w:sz w:val="28"/>
                          </w:rPr>
                          <w:t>SAAO POSITION – BASIC RESPONSIBILITIES</w:t>
                        </w:r>
                      </w:p>
                    </w:txbxContent>
                  </v:textbox>
                </v:shape>
                <w10:anchorlock/>
              </v:group>
            </w:pict>
          </mc:Fallback>
        </mc:AlternateContent>
      </w:r>
    </w:p>
    <w:p w:rsidR="004E454E" w:rsidRDefault="004E454E">
      <w:pPr>
        <w:pStyle w:val="BodyText"/>
        <w:spacing w:before="5"/>
        <w:rPr>
          <w:i/>
          <w:sz w:val="8"/>
        </w:rPr>
      </w:pPr>
    </w:p>
    <w:p w:rsidR="004E454E" w:rsidRDefault="00AF4128">
      <w:pPr>
        <w:pStyle w:val="BodyText"/>
        <w:spacing w:before="93"/>
        <w:ind w:left="5959" w:right="3751"/>
        <w:jc w:val="center"/>
      </w:pPr>
      <w:r>
        <w:t>If YES, describe: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8"/>
        <w:gridCol w:w="540"/>
        <w:gridCol w:w="617"/>
        <w:gridCol w:w="5595"/>
      </w:tblGrid>
      <w:tr w:rsidR="004E454E">
        <w:trPr>
          <w:trHeight w:val="1149"/>
        </w:trPr>
        <w:tc>
          <w:tcPr>
            <w:tcW w:w="4068" w:type="dxa"/>
          </w:tcPr>
          <w:p w:rsidR="004E454E" w:rsidRDefault="004E454E">
            <w:pPr>
              <w:pStyle w:val="TableParagraph"/>
              <w:spacing w:before="11"/>
              <w:rPr>
                <w:sz w:val="19"/>
              </w:rPr>
            </w:pPr>
          </w:p>
          <w:p w:rsidR="004E454E" w:rsidRDefault="00AF4128">
            <w:pPr>
              <w:pStyle w:val="TableParagraph"/>
              <w:tabs>
                <w:tab w:val="left" w:pos="549"/>
              </w:tabs>
              <w:ind w:left="107" w:right="336"/>
              <w:rPr>
                <w:sz w:val="20"/>
              </w:rPr>
            </w:pPr>
            <w:r>
              <w:rPr>
                <w:sz w:val="20"/>
              </w:rPr>
              <w:t>1.</w:t>
            </w:r>
            <w:r>
              <w:rPr>
                <w:sz w:val="20"/>
              </w:rPr>
              <w:tab/>
              <w:t>Is this position a vice chancellor, provost, dean, or director of major educational and public service</w:t>
            </w:r>
            <w:r>
              <w:rPr>
                <w:spacing w:val="-18"/>
                <w:sz w:val="20"/>
              </w:rPr>
              <w:t xml:space="preserve"> </w:t>
            </w:r>
            <w:r>
              <w:rPr>
                <w:sz w:val="20"/>
              </w:rPr>
              <w:t>activities?</w:t>
            </w:r>
          </w:p>
        </w:tc>
        <w:tc>
          <w:tcPr>
            <w:tcW w:w="540" w:type="dxa"/>
          </w:tcPr>
          <w:p w:rsidR="004E454E" w:rsidRDefault="004E454E">
            <w:pPr>
              <w:pStyle w:val="TableParagraph"/>
              <w:spacing w:before="11"/>
              <w:rPr>
                <w:sz w:val="19"/>
              </w:rPr>
            </w:pPr>
          </w:p>
          <w:p w:rsidR="004E454E" w:rsidRDefault="00AF4128">
            <w:pPr>
              <w:pStyle w:val="TableParagraph"/>
              <w:ind w:left="88" w:right="101"/>
              <w:jc w:val="center"/>
              <w:rPr>
                <w:sz w:val="20"/>
              </w:rPr>
            </w:pPr>
            <w:r>
              <w:rPr>
                <w:sz w:val="20"/>
              </w:rPr>
              <w:t>NO</w:t>
            </w:r>
          </w:p>
        </w:tc>
        <w:tc>
          <w:tcPr>
            <w:tcW w:w="617" w:type="dxa"/>
          </w:tcPr>
          <w:p w:rsidR="004E454E" w:rsidRDefault="004E454E">
            <w:pPr>
              <w:pStyle w:val="TableParagraph"/>
              <w:spacing w:before="11"/>
              <w:rPr>
                <w:sz w:val="19"/>
              </w:rPr>
            </w:pPr>
          </w:p>
          <w:p w:rsidR="004E454E" w:rsidRDefault="00AF4128">
            <w:pPr>
              <w:pStyle w:val="TableParagraph"/>
              <w:ind w:right="97"/>
              <w:jc w:val="right"/>
              <w:rPr>
                <w:sz w:val="20"/>
              </w:rPr>
            </w:pPr>
            <w:r>
              <w:rPr>
                <w:w w:val="95"/>
                <w:sz w:val="20"/>
              </w:rPr>
              <w:t>YES</w:t>
            </w:r>
          </w:p>
        </w:tc>
        <w:tc>
          <w:tcPr>
            <w:tcW w:w="5595" w:type="dxa"/>
          </w:tcPr>
          <w:p w:rsidR="004E454E" w:rsidRDefault="004E454E">
            <w:pPr>
              <w:pStyle w:val="TableParagraph"/>
              <w:rPr>
                <w:rFonts w:ascii="Times New Roman"/>
                <w:sz w:val="20"/>
              </w:rPr>
            </w:pPr>
          </w:p>
        </w:tc>
      </w:tr>
      <w:tr w:rsidR="004E454E">
        <w:trPr>
          <w:trHeight w:val="1840"/>
        </w:trPr>
        <w:tc>
          <w:tcPr>
            <w:tcW w:w="4068" w:type="dxa"/>
          </w:tcPr>
          <w:p w:rsidR="004E454E" w:rsidRDefault="004E454E">
            <w:pPr>
              <w:pStyle w:val="TableParagraph"/>
              <w:spacing w:before="11"/>
              <w:rPr>
                <w:sz w:val="19"/>
              </w:rPr>
            </w:pPr>
          </w:p>
          <w:p w:rsidR="004E454E" w:rsidRDefault="00AF4128">
            <w:pPr>
              <w:pStyle w:val="TableParagraph"/>
              <w:tabs>
                <w:tab w:val="left" w:pos="606"/>
              </w:tabs>
              <w:ind w:left="107" w:right="259"/>
              <w:rPr>
                <w:sz w:val="20"/>
              </w:rPr>
            </w:pPr>
            <w:r>
              <w:rPr>
                <w:sz w:val="20"/>
              </w:rPr>
              <w:t>2.</w:t>
            </w:r>
            <w:r>
              <w:rPr>
                <w:sz w:val="20"/>
              </w:rPr>
              <w:tab/>
              <w:t>Is this position an associate or assistant vice chancellor, or an associate or assistant dean – or a vice provost, associate provost, associate vice</w:t>
            </w:r>
            <w:r>
              <w:rPr>
                <w:spacing w:val="-19"/>
                <w:sz w:val="20"/>
              </w:rPr>
              <w:t xml:space="preserve"> </w:t>
            </w:r>
            <w:r>
              <w:rPr>
                <w:sz w:val="20"/>
              </w:rPr>
              <w:t>provost, or assistant provost, or assistant vice provost?</w:t>
            </w:r>
          </w:p>
        </w:tc>
        <w:tc>
          <w:tcPr>
            <w:tcW w:w="540" w:type="dxa"/>
          </w:tcPr>
          <w:p w:rsidR="004E454E" w:rsidRDefault="004E454E">
            <w:pPr>
              <w:pStyle w:val="TableParagraph"/>
              <w:spacing w:before="11"/>
              <w:rPr>
                <w:sz w:val="19"/>
              </w:rPr>
            </w:pPr>
          </w:p>
          <w:p w:rsidR="004E454E" w:rsidRDefault="00AF4128">
            <w:pPr>
              <w:pStyle w:val="TableParagraph"/>
              <w:ind w:left="88" w:right="101"/>
              <w:jc w:val="center"/>
              <w:rPr>
                <w:sz w:val="20"/>
              </w:rPr>
            </w:pPr>
            <w:r>
              <w:rPr>
                <w:sz w:val="20"/>
              </w:rPr>
              <w:t>NO</w:t>
            </w:r>
          </w:p>
        </w:tc>
        <w:tc>
          <w:tcPr>
            <w:tcW w:w="617" w:type="dxa"/>
          </w:tcPr>
          <w:p w:rsidR="004E454E" w:rsidRDefault="004E454E">
            <w:pPr>
              <w:pStyle w:val="TableParagraph"/>
              <w:spacing w:before="11"/>
              <w:rPr>
                <w:sz w:val="19"/>
              </w:rPr>
            </w:pPr>
          </w:p>
          <w:p w:rsidR="004E454E" w:rsidRDefault="00AF4128">
            <w:pPr>
              <w:pStyle w:val="TableParagraph"/>
              <w:ind w:right="97"/>
              <w:jc w:val="right"/>
              <w:rPr>
                <w:sz w:val="20"/>
              </w:rPr>
            </w:pPr>
            <w:r>
              <w:rPr>
                <w:w w:val="95"/>
                <w:sz w:val="20"/>
              </w:rPr>
              <w:t>YES</w:t>
            </w:r>
          </w:p>
        </w:tc>
        <w:tc>
          <w:tcPr>
            <w:tcW w:w="5595" w:type="dxa"/>
          </w:tcPr>
          <w:p w:rsidR="004E454E" w:rsidRDefault="004E454E">
            <w:pPr>
              <w:pStyle w:val="TableParagraph"/>
              <w:rPr>
                <w:rFonts w:ascii="Times New Roman"/>
                <w:sz w:val="20"/>
              </w:rPr>
            </w:pPr>
          </w:p>
        </w:tc>
      </w:tr>
      <w:tr w:rsidR="004E454E">
        <w:trPr>
          <w:trHeight w:val="1379"/>
        </w:trPr>
        <w:tc>
          <w:tcPr>
            <w:tcW w:w="4068" w:type="dxa"/>
          </w:tcPr>
          <w:p w:rsidR="004E454E" w:rsidRDefault="004E454E">
            <w:pPr>
              <w:pStyle w:val="TableParagraph"/>
              <w:spacing w:before="11"/>
              <w:rPr>
                <w:sz w:val="19"/>
              </w:rPr>
            </w:pPr>
          </w:p>
          <w:p w:rsidR="004E454E" w:rsidRDefault="00AF4128">
            <w:pPr>
              <w:pStyle w:val="TableParagraph"/>
              <w:tabs>
                <w:tab w:val="left" w:pos="606"/>
              </w:tabs>
              <w:ind w:left="107" w:right="612"/>
              <w:rPr>
                <w:sz w:val="20"/>
              </w:rPr>
            </w:pPr>
            <w:r>
              <w:rPr>
                <w:sz w:val="20"/>
              </w:rPr>
              <w:t>3.</w:t>
            </w:r>
            <w:r>
              <w:rPr>
                <w:sz w:val="20"/>
              </w:rPr>
              <w:tab/>
              <w:t>Is this position a member of the chancellor’s professional staff (e.g., assistant to the chancellor, legal staff, secretary of the</w:t>
            </w:r>
            <w:r>
              <w:rPr>
                <w:spacing w:val="-5"/>
                <w:sz w:val="20"/>
              </w:rPr>
              <w:t xml:space="preserve"> </w:t>
            </w:r>
            <w:r>
              <w:rPr>
                <w:sz w:val="20"/>
              </w:rPr>
              <w:t>university)?</w:t>
            </w:r>
          </w:p>
        </w:tc>
        <w:tc>
          <w:tcPr>
            <w:tcW w:w="540" w:type="dxa"/>
          </w:tcPr>
          <w:p w:rsidR="004E454E" w:rsidRDefault="004E454E">
            <w:pPr>
              <w:pStyle w:val="TableParagraph"/>
              <w:spacing w:before="11"/>
              <w:rPr>
                <w:sz w:val="19"/>
              </w:rPr>
            </w:pPr>
          </w:p>
          <w:p w:rsidR="004E454E" w:rsidRDefault="00AF4128">
            <w:pPr>
              <w:pStyle w:val="TableParagraph"/>
              <w:ind w:left="88" w:right="101"/>
              <w:jc w:val="center"/>
              <w:rPr>
                <w:sz w:val="20"/>
              </w:rPr>
            </w:pPr>
            <w:r>
              <w:rPr>
                <w:sz w:val="20"/>
              </w:rPr>
              <w:t>NO</w:t>
            </w:r>
          </w:p>
        </w:tc>
        <w:tc>
          <w:tcPr>
            <w:tcW w:w="617" w:type="dxa"/>
          </w:tcPr>
          <w:p w:rsidR="004E454E" w:rsidRDefault="004E454E">
            <w:pPr>
              <w:pStyle w:val="TableParagraph"/>
              <w:spacing w:before="11"/>
              <w:rPr>
                <w:sz w:val="19"/>
              </w:rPr>
            </w:pPr>
          </w:p>
          <w:p w:rsidR="004E454E" w:rsidRDefault="00AF4128">
            <w:pPr>
              <w:pStyle w:val="TableParagraph"/>
              <w:ind w:right="97"/>
              <w:jc w:val="right"/>
              <w:rPr>
                <w:sz w:val="20"/>
              </w:rPr>
            </w:pPr>
            <w:r>
              <w:rPr>
                <w:w w:val="95"/>
                <w:sz w:val="20"/>
              </w:rPr>
              <w:t>YES</w:t>
            </w:r>
          </w:p>
        </w:tc>
        <w:tc>
          <w:tcPr>
            <w:tcW w:w="5595" w:type="dxa"/>
          </w:tcPr>
          <w:p w:rsidR="004E454E" w:rsidRDefault="004E454E">
            <w:pPr>
              <w:pStyle w:val="TableParagraph"/>
              <w:rPr>
                <w:rFonts w:ascii="Times New Roman"/>
                <w:sz w:val="20"/>
              </w:rPr>
            </w:pPr>
          </w:p>
        </w:tc>
      </w:tr>
      <w:tr w:rsidR="004E454E">
        <w:trPr>
          <w:trHeight w:val="2990"/>
        </w:trPr>
        <w:tc>
          <w:tcPr>
            <w:tcW w:w="4068" w:type="dxa"/>
          </w:tcPr>
          <w:p w:rsidR="004E454E" w:rsidRDefault="004E454E">
            <w:pPr>
              <w:pStyle w:val="TableParagraph"/>
              <w:spacing w:before="11"/>
              <w:rPr>
                <w:sz w:val="19"/>
              </w:rPr>
            </w:pPr>
          </w:p>
          <w:p w:rsidR="004E454E" w:rsidRDefault="00AF4128">
            <w:pPr>
              <w:pStyle w:val="TableParagraph"/>
              <w:tabs>
                <w:tab w:val="left" w:pos="606"/>
              </w:tabs>
              <w:ind w:left="107" w:right="282"/>
              <w:rPr>
                <w:sz w:val="20"/>
              </w:rPr>
            </w:pPr>
            <w:r>
              <w:rPr>
                <w:sz w:val="20"/>
              </w:rPr>
              <w:t>4.</w:t>
            </w:r>
            <w:r>
              <w:rPr>
                <w:sz w:val="20"/>
              </w:rPr>
              <w:tab/>
              <w:t xml:space="preserve">Is this position responsible for the administrative direction of a separately designated division or department, the scope of which involves </w:t>
            </w:r>
            <w:r>
              <w:rPr>
                <w:sz w:val="20"/>
                <w:u w:val="single"/>
              </w:rPr>
              <w:t>institution-wide activity</w:t>
            </w:r>
            <w:r>
              <w:rPr>
                <w:sz w:val="20"/>
              </w:rPr>
              <w:t xml:space="preserve"> commonly associated with institutions of higher education (e.g., the institution’s Director of Administrative Computing, Director of Alumni Affairs, Director of Human Resources, Director</w:t>
            </w:r>
            <w:r>
              <w:rPr>
                <w:spacing w:val="-19"/>
                <w:sz w:val="20"/>
              </w:rPr>
              <w:t xml:space="preserve"> </w:t>
            </w:r>
            <w:r>
              <w:rPr>
                <w:sz w:val="20"/>
              </w:rPr>
              <w:t>of Development, Controller/Comptroller, etc.)?</w:t>
            </w:r>
          </w:p>
        </w:tc>
        <w:tc>
          <w:tcPr>
            <w:tcW w:w="540" w:type="dxa"/>
          </w:tcPr>
          <w:p w:rsidR="004E454E" w:rsidRDefault="004E454E">
            <w:pPr>
              <w:pStyle w:val="TableParagraph"/>
              <w:spacing w:before="11"/>
              <w:rPr>
                <w:sz w:val="19"/>
              </w:rPr>
            </w:pPr>
          </w:p>
          <w:p w:rsidR="004E454E" w:rsidRDefault="00AF4128">
            <w:pPr>
              <w:pStyle w:val="TableParagraph"/>
              <w:ind w:left="88" w:right="101"/>
              <w:jc w:val="center"/>
              <w:rPr>
                <w:sz w:val="20"/>
              </w:rPr>
            </w:pPr>
            <w:r>
              <w:rPr>
                <w:sz w:val="20"/>
              </w:rPr>
              <w:t>NO</w:t>
            </w:r>
          </w:p>
        </w:tc>
        <w:tc>
          <w:tcPr>
            <w:tcW w:w="617" w:type="dxa"/>
          </w:tcPr>
          <w:p w:rsidR="004E454E" w:rsidRDefault="004E454E">
            <w:pPr>
              <w:pStyle w:val="TableParagraph"/>
              <w:spacing w:before="11"/>
              <w:rPr>
                <w:sz w:val="19"/>
              </w:rPr>
            </w:pPr>
          </w:p>
          <w:p w:rsidR="004E454E" w:rsidRDefault="00AF4128">
            <w:pPr>
              <w:pStyle w:val="TableParagraph"/>
              <w:ind w:right="97"/>
              <w:jc w:val="right"/>
              <w:rPr>
                <w:sz w:val="20"/>
              </w:rPr>
            </w:pPr>
            <w:r>
              <w:rPr>
                <w:w w:val="95"/>
                <w:sz w:val="20"/>
              </w:rPr>
              <w:t>YES</w:t>
            </w:r>
          </w:p>
        </w:tc>
        <w:tc>
          <w:tcPr>
            <w:tcW w:w="5595" w:type="dxa"/>
          </w:tcPr>
          <w:p w:rsidR="004E454E" w:rsidRDefault="004E454E">
            <w:pPr>
              <w:pStyle w:val="TableParagraph"/>
              <w:rPr>
                <w:rFonts w:ascii="Times New Roman"/>
                <w:sz w:val="20"/>
              </w:rPr>
            </w:pPr>
          </w:p>
        </w:tc>
      </w:tr>
      <w:tr w:rsidR="004E454E">
        <w:trPr>
          <w:trHeight w:val="1156"/>
        </w:trPr>
        <w:tc>
          <w:tcPr>
            <w:tcW w:w="4068" w:type="dxa"/>
            <w:tcBorders>
              <w:bottom w:val="double" w:sz="1" w:space="0" w:color="000000"/>
            </w:tcBorders>
          </w:tcPr>
          <w:p w:rsidR="004E454E" w:rsidRDefault="004E454E">
            <w:pPr>
              <w:pStyle w:val="TableParagraph"/>
              <w:spacing w:before="11"/>
              <w:rPr>
                <w:sz w:val="19"/>
              </w:rPr>
            </w:pPr>
          </w:p>
          <w:p w:rsidR="004E454E" w:rsidRDefault="00AF4128">
            <w:pPr>
              <w:pStyle w:val="TableParagraph"/>
              <w:tabs>
                <w:tab w:val="left" w:pos="606"/>
              </w:tabs>
              <w:ind w:left="107" w:right="451"/>
              <w:rPr>
                <w:sz w:val="20"/>
              </w:rPr>
            </w:pPr>
            <w:r>
              <w:rPr>
                <w:sz w:val="20"/>
              </w:rPr>
              <w:t>5.</w:t>
            </w:r>
            <w:r>
              <w:rPr>
                <w:sz w:val="20"/>
              </w:rPr>
              <w:tab/>
              <w:t xml:space="preserve">Is this a position whose </w:t>
            </w:r>
            <w:r>
              <w:rPr>
                <w:sz w:val="20"/>
                <w:u w:val="single"/>
              </w:rPr>
              <w:t>primary</w:t>
            </w:r>
            <w:r>
              <w:rPr>
                <w:sz w:val="20"/>
              </w:rPr>
              <w:t xml:space="preserve"> responsibility is to attract external</w:t>
            </w:r>
            <w:r>
              <w:rPr>
                <w:spacing w:val="-24"/>
                <w:sz w:val="20"/>
              </w:rPr>
              <w:t xml:space="preserve"> </w:t>
            </w:r>
            <w:r>
              <w:rPr>
                <w:sz w:val="20"/>
              </w:rPr>
              <w:t>funds and/or to market the</w:t>
            </w:r>
            <w:r>
              <w:rPr>
                <w:spacing w:val="-7"/>
                <w:sz w:val="20"/>
              </w:rPr>
              <w:t xml:space="preserve"> </w:t>
            </w:r>
            <w:r>
              <w:rPr>
                <w:sz w:val="20"/>
              </w:rPr>
              <w:t>university?</w:t>
            </w:r>
          </w:p>
        </w:tc>
        <w:tc>
          <w:tcPr>
            <w:tcW w:w="540" w:type="dxa"/>
            <w:tcBorders>
              <w:bottom w:val="double" w:sz="1" w:space="0" w:color="000000"/>
            </w:tcBorders>
          </w:tcPr>
          <w:p w:rsidR="004E454E" w:rsidRDefault="004E454E">
            <w:pPr>
              <w:pStyle w:val="TableParagraph"/>
              <w:spacing w:before="11"/>
              <w:rPr>
                <w:sz w:val="19"/>
              </w:rPr>
            </w:pPr>
          </w:p>
          <w:p w:rsidR="004E454E" w:rsidRDefault="00AF4128">
            <w:pPr>
              <w:pStyle w:val="TableParagraph"/>
              <w:ind w:left="88" w:right="101"/>
              <w:jc w:val="center"/>
              <w:rPr>
                <w:sz w:val="20"/>
              </w:rPr>
            </w:pPr>
            <w:r>
              <w:rPr>
                <w:sz w:val="20"/>
              </w:rPr>
              <w:t>NO</w:t>
            </w:r>
          </w:p>
        </w:tc>
        <w:tc>
          <w:tcPr>
            <w:tcW w:w="617" w:type="dxa"/>
            <w:tcBorders>
              <w:bottom w:val="double" w:sz="1" w:space="0" w:color="000000"/>
            </w:tcBorders>
          </w:tcPr>
          <w:p w:rsidR="004E454E" w:rsidRDefault="004E454E">
            <w:pPr>
              <w:pStyle w:val="TableParagraph"/>
              <w:spacing w:before="11"/>
              <w:rPr>
                <w:sz w:val="19"/>
              </w:rPr>
            </w:pPr>
          </w:p>
          <w:p w:rsidR="004E454E" w:rsidRDefault="00AF4128">
            <w:pPr>
              <w:pStyle w:val="TableParagraph"/>
              <w:ind w:right="97"/>
              <w:jc w:val="right"/>
              <w:rPr>
                <w:sz w:val="20"/>
              </w:rPr>
            </w:pPr>
            <w:r>
              <w:rPr>
                <w:w w:val="95"/>
                <w:sz w:val="20"/>
              </w:rPr>
              <w:t>YES</w:t>
            </w:r>
          </w:p>
        </w:tc>
        <w:tc>
          <w:tcPr>
            <w:tcW w:w="5595" w:type="dxa"/>
            <w:tcBorders>
              <w:bottom w:val="double" w:sz="1" w:space="0" w:color="000000"/>
            </w:tcBorders>
          </w:tcPr>
          <w:p w:rsidR="004E454E" w:rsidRDefault="004E454E">
            <w:pPr>
              <w:pStyle w:val="TableParagraph"/>
              <w:rPr>
                <w:rFonts w:ascii="Times New Roman"/>
                <w:sz w:val="20"/>
              </w:rPr>
            </w:pPr>
          </w:p>
        </w:tc>
      </w:tr>
      <w:tr w:rsidR="004E454E">
        <w:trPr>
          <w:trHeight w:val="4016"/>
        </w:trPr>
        <w:tc>
          <w:tcPr>
            <w:tcW w:w="4068" w:type="dxa"/>
            <w:tcBorders>
              <w:top w:val="double" w:sz="1" w:space="0" w:color="000000"/>
            </w:tcBorders>
          </w:tcPr>
          <w:p w:rsidR="004E454E" w:rsidRDefault="004E454E">
            <w:pPr>
              <w:pStyle w:val="TableParagraph"/>
              <w:spacing w:before="6"/>
              <w:rPr>
                <w:sz w:val="20"/>
              </w:rPr>
            </w:pPr>
          </w:p>
          <w:p w:rsidR="004E454E" w:rsidRDefault="00AF4128">
            <w:pPr>
              <w:pStyle w:val="TableParagraph"/>
              <w:tabs>
                <w:tab w:val="left" w:pos="717"/>
              </w:tabs>
              <w:ind w:left="107" w:right="183"/>
              <w:rPr>
                <w:sz w:val="20"/>
              </w:rPr>
            </w:pPr>
            <w:r>
              <w:rPr>
                <w:sz w:val="20"/>
              </w:rPr>
              <w:t>6.</w:t>
            </w:r>
            <w:r>
              <w:rPr>
                <w:sz w:val="20"/>
              </w:rPr>
              <w:tab/>
              <w:t>Is this position a director of a specific division or department</w:t>
            </w:r>
            <w:r>
              <w:rPr>
                <w:spacing w:val="-22"/>
                <w:sz w:val="20"/>
              </w:rPr>
              <w:t xml:space="preserve"> </w:t>
            </w:r>
            <w:r>
              <w:rPr>
                <w:sz w:val="20"/>
              </w:rPr>
              <w:t>responsible for institution-wide activity, reporting to a vice chancellor or dean, that has</w:t>
            </w:r>
            <w:r>
              <w:rPr>
                <w:spacing w:val="-7"/>
                <w:sz w:val="20"/>
              </w:rPr>
              <w:t xml:space="preserve"> </w:t>
            </w:r>
            <w:r>
              <w:rPr>
                <w:sz w:val="20"/>
              </w:rPr>
              <w:t>both</w:t>
            </w:r>
          </w:p>
          <w:p w:rsidR="004E454E" w:rsidRDefault="004E454E">
            <w:pPr>
              <w:pStyle w:val="TableParagraph"/>
              <w:spacing w:before="2"/>
              <w:rPr>
                <w:sz w:val="24"/>
              </w:rPr>
            </w:pPr>
          </w:p>
          <w:p w:rsidR="004E454E" w:rsidRDefault="00AF4128">
            <w:pPr>
              <w:pStyle w:val="TableParagraph"/>
              <w:ind w:left="107" w:right="140" w:firstLine="55"/>
              <w:rPr>
                <w:sz w:val="20"/>
              </w:rPr>
            </w:pPr>
            <w:r>
              <w:rPr>
                <w:sz w:val="20"/>
              </w:rPr>
              <w:t>---- Active, continuing involvement in formulating, interpreting, and</w:t>
            </w:r>
            <w:r>
              <w:rPr>
                <w:spacing w:val="-23"/>
                <w:sz w:val="20"/>
              </w:rPr>
              <w:t xml:space="preserve"> </w:t>
            </w:r>
            <w:r>
              <w:rPr>
                <w:sz w:val="20"/>
              </w:rPr>
              <w:t>implementing institutional policy as it relates to the respective areas of responsibility;</w:t>
            </w:r>
            <w:r>
              <w:rPr>
                <w:spacing w:val="-6"/>
                <w:sz w:val="20"/>
              </w:rPr>
              <w:t xml:space="preserve"> </w:t>
            </w:r>
            <w:r>
              <w:rPr>
                <w:sz w:val="20"/>
                <w:u w:val="single"/>
              </w:rPr>
              <w:t>and</w:t>
            </w:r>
          </w:p>
          <w:p w:rsidR="004E454E" w:rsidRDefault="004E454E">
            <w:pPr>
              <w:pStyle w:val="TableParagraph"/>
              <w:spacing w:before="6"/>
              <w:rPr>
                <w:sz w:val="24"/>
              </w:rPr>
            </w:pPr>
          </w:p>
          <w:p w:rsidR="004E454E" w:rsidRDefault="00AF4128">
            <w:pPr>
              <w:pStyle w:val="TableParagraph"/>
              <w:spacing w:before="1"/>
              <w:ind w:left="107" w:right="339"/>
              <w:rPr>
                <w:sz w:val="20"/>
              </w:rPr>
            </w:pPr>
            <w:r>
              <w:rPr>
                <w:sz w:val="20"/>
              </w:rPr>
              <w:t>----The exercise of substantial independence of administrative authority and discretion in areas such as program planning and design and allocation of resources.</w:t>
            </w:r>
          </w:p>
        </w:tc>
        <w:tc>
          <w:tcPr>
            <w:tcW w:w="540" w:type="dxa"/>
            <w:tcBorders>
              <w:top w:val="double" w:sz="1" w:space="0" w:color="000000"/>
            </w:tcBorders>
          </w:tcPr>
          <w:p w:rsidR="004E454E" w:rsidRDefault="004E454E">
            <w:pPr>
              <w:pStyle w:val="TableParagraph"/>
              <w:spacing w:before="6"/>
              <w:rPr>
                <w:sz w:val="20"/>
              </w:rPr>
            </w:pPr>
          </w:p>
          <w:p w:rsidR="004E454E" w:rsidRDefault="00AF4128">
            <w:pPr>
              <w:pStyle w:val="TableParagraph"/>
              <w:ind w:left="88" w:right="101"/>
              <w:jc w:val="center"/>
              <w:rPr>
                <w:sz w:val="20"/>
              </w:rPr>
            </w:pPr>
            <w:r>
              <w:rPr>
                <w:sz w:val="20"/>
              </w:rPr>
              <w:t>NO</w:t>
            </w:r>
          </w:p>
        </w:tc>
        <w:tc>
          <w:tcPr>
            <w:tcW w:w="617" w:type="dxa"/>
            <w:tcBorders>
              <w:top w:val="double" w:sz="1" w:space="0" w:color="000000"/>
            </w:tcBorders>
          </w:tcPr>
          <w:p w:rsidR="004E454E" w:rsidRDefault="004E454E">
            <w:pPr>
              <w:pStyle w:val="TableParagraph"/>
              <w:spacing w:before="6"/>
              <w:rPr>
                <w:sz w:val="20"/>
              </w:rPr>
            </w:pPr>
          </w:p>
          <w:p w:rsidR="004E454E" w:rsidRDefault="00AF4128">
            <w:pPr>
              <w:pStyle w:val="TableParagraph"/>
              <w:ind w:right="97"/>
              <w:jc w:val="right"/>
              <w:rPr>
                <w:sz w:val="20"/>
              </w:rPr>
            </w:pPr>
            <w:r>
              <w:rPr>
                <w:w w:val="95"/>
                <w:sz w:val="20"/>
              </w:rPr>
              <w:t>YES</w:t>
            </w:r>
          </w:p>
        </w:tc>
        <w:tc>
          <w:tcPr>
            <w:tcW w:w="5595" w:type="dxa"/>
            <w:tcBorders>
              <w:top w:val="double" w:sz="1" w:space="0" w:color="000000"/>
            </w:tcBorders>
          </w:tcPr>
          <w:p w:rsidR="004E454E" w:rsidRDefault="004E454E">
            <w:pPr>
              <w:pStyle w:val="TableParagraph"/>
              <w:rPr>
                <w:rFonts w:ascii="Times New Roman"/>
                <w:sz w:val="20"/>
              </w:rPr>
            </w:pPr>
          </w:p>
        </w:tc>
      </w:tr>
    </w:tbl>
    <w:p w:rsidR="004E454E" w:rsidRDefault="004E454E">
      <w:pPr>
        <w:rPr>
          <w:rFonts w:ascii="Times New Roman"/>
          <w:sz w:val="20"/>
        </w:rPr>
        <w:sectPr w:rsidR="004E454E">
          <w:pgSz w:w="12240" w:h="15840"/>
          <w:pgMar w:top="900" w:right="500" w:bottom="280" w:left="50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8"/>
        <w:gridCol w:w="540"/>
        <w:gridCol w:w="617"/>
        <w:gridCol w:w="5595"/>
      </w:tblGrid>
      <w:tr w:rsidR="004E454E">
        <w:trPr>
          <w:trHeight w:val="4369"/>
        </w:trPr>
        <w:tc>
          <w:tcPr>
            <w:tcW w:w="4068" w:type="dxa"/>
          </w:tcPr>
          <w:p w:rsidR="004E454E" w:rsidRDefault="004E454E">
            <w:pPr>
              <w:pStyle w:val="TableParagraph"/>
              <w:spacing w:before="11"/>
              <w:rPr>
                <w:sz w:val="19"/>
              </w:rPr>
            </w:pPr>
          </w:p>
          <w:p w:rsidR="004E454E" w:rsidRDefault="00AF4128">
            <w:pPr>
              <w:pStyle w:val="TableParagraph"/>
              <w:tabs>
                <w:tab w:val="left" w:pos="661"/>
              </w:tabs>
              <w:ind w:left="107" w:right="372"/>
              <w:rPr>
                <w:sz w:val="20"/>
              </w:rPr>
            </w:pPr>
            <w:r>
              <w:rPr>
                <w:sz w:val="20"/>
              </w:rPr>
              <w:t>7a.</w:t>
            </w:r>
            <w:r>
              <w:rPr>
                <w:sz w:val="20"/>
              </w:rPr>
              <w:tab/>
              <w:t xml:space="preserve">Is this position an </w:t>
            </w:r>
            <w:r>
              <w:rPr>
                <w:sz w:val="20"/>
                <w:u w:val="single"/>
              </w:rPr>
              <w:t>associate</w:t>
            </w:r>
            <w:r>
              <w:rPr>
                <w:sz w:val="20"/>
              </w:rPr>
              <w:t xml:space="preserve"> or </w:t>
            </w:r>
            <w:r>
              <w:rPr>
                <w:sz w:val="20"/>
                <w:u w:val="single"/>
              </w:rPr>
              <w:t>assistant director</w:t>
            </w:r>
            <w:r>
              <w:rPr>
                <w:sz w:val="20"/>
              </w:rPr>
              <w:t xml:space="preserve"> of a </w:t>
            </w:r>
            <w:r>
              <w:rPr>
                <w:sz w:val="20"/>
                <w:u w:val="single"/>
              </w:rPr>
              <w:t>large &amp; complex</w:t>
            </w:r>
            <w:r>
              <w:rPr>
                <w:sz w:val="20"/>
              </w:rPr>
              <w:t xml:space="preserve"> department or division responsible for </w:t>
            </w:r>
            <w:r>
              <w:rPr>
                <w:sz w:val="20"/>
                <w:u w:val="single"/>
              </w:rPr>
              <w:t>institution-wide</w:t>
            </w:r>
            <w:r>
              <w:rPr>
                <w:sz w:val="20"/>
              </w:rPr>
              <w:t xml:space="preserve"> activity, with significant administrative responsibilities and</w:t>
            </w:r>
            <w:r>
              <w:rPr>
                <w:spacing w:val="-23"/>
                <w:sz w:val="20"/>
              </w:rPr>
              <w:t xml:space="preserve"> </w:t>
            </w:r>
            <w:r>
              <w:rPr>
                <w:sz w:val="20"/>
              </w:rPr>
              <w:t>duties involving both</w:t>
            </w:r>
          </w:p>
          <w:p w:rsidR="004E454E" w:rsidRDefault="004E454E">
            <w:pPr>
              <w:pStyle w:val="TableParagraph"/>
              <w:rPr>
                <w:sz w:val="20"/>
              </w:rPr>
            </w:pPr>
          </w:p>
          <w:p w:rsidR="004E454E" w:rsidRDefault="00AF4128">
            <w:pPr>
              <w:pStyle w:val="TableParagraph"/>
              <w:spacing w:before="1"/>
              <w:ind w:left="107" w:right="140"/>
              <w:rPr>
                <w:sz w:val="20"/>
              </w:rPr>
            </w:pPr>
            <w:r>
              <w:rPr>
                <w:sz w:val="20"/>
              </w:rPr>
              <w:t xml:space="preserve">---- Active, continuing involvement in formulating, interpreting, and implementing institutional policy as it relates to the respective areas of responsibility; </w:t>
            </w:r>
            <w:r>
              <w:rPr>
                <w:sz w:val="20"/>
                <w:u w:val="single"/>
              </w:rPr>
              <w:t>and</w:t>
            </w:r>
          </w:p>
          <w:p w:rsidR="004E454E" w:rsidRDefault="004E454E">
            <w:pPr>
              <w:pStyle w:val="TableParagraph"/>
              <w:spacing w:before="11"/>
              <w:rPr>
                <w:sz w:val="19"/>
              </w:rPr>
            </w:pPr>
          </w:p>
          <w:p w:rsidR="004E454E" w:rsidRDefault="00AF4128">
            <w:pPr>
              <w:pStyle w:val="TableParagraph"/>
              <w:ind w:left="107" w:right="339"/>
              <w:rPr>
                <w:sz w:val="20"/>
              </w:rPr>
            </w:pPr>
            <w:r>
              <w:rPr>
                <w:sz w:val="20"/>
              </w:rPr>
              <w:t>----The exercise of substantial independence of administrative authority and discretion in areas such as program planning and design and allocation of resources.</w:t>
            </w:r>
          </w:p>
        </w:tc>
        <w:tc>
          <w:tcPr>
            <w:tcW w:w="540" w:type="dxa"/>
          </w:tcPr>
          <w:p w:rsidR="004E454E" w:rsidRDefault="004E454E">
            <w:pPr>
              <w:pStyle w:val="TableParagraph"/>
              <w:spacing w:before="11"/>
              <w:rPr>
                <w:sz w:val="19"/>
              </w:rPr>
            </w:pPr>
          </w:p>
          <w:p w:rsidR="004E454E" w:rsidRDefault="00AF4128">
            <w:pPr>
              <w:pStyle w:val="TableParagraph"/>
              <w:ind w:left="88" w:right="101"/>
              <w:jc w:val="center"/>
              <w:rPr>
                <w:sz w:val="20"/>
              </w:rPr>
            </w:pPr>
            <w:r>
              <w:rPr>
                <w:sz w:val="20"/>
              </w:rPr>
              <w:t>NO</w:t>
            </w:r>
          </w:p>
        </w:tc>
        <w:tc>
          <w:tcPr>
            <w:tcW w:w="617" w:type="dxa"/>
          </w:tcPr>
          <w:p w:rsidR="004E454E" w:rsidRDefault="004E454E">
            <w:pPr>
              <w:pStyle w:val="TableParagraph"/>
              <w:spacing w:before="11"/>
              <w:rPr>
                <w:sz w:val="19"/>
              </w:rPr>
            </w:pPr>
          </w:p>
          <w:p w:rsidR="004E454E" w:rsidRDefault="00AF4128">
            <w:pPr>
              <w:pStyle w:val="TableParagraph"/>
              <w:ind w:right="97"/>
              <w:jc w:val="right"/>
              <w:rPr>
                <w:sz w:val="20"/>
              </w:rPr>
            </w:pPr>
            <w:r>
              <w:rPr>
                <w:w w:val="95"/>
                <w:sz w:val="20"/>
              </w:rPr>
              <w:t>YES</w:t>
            </w:r>
          </w:p>
        </w:tc>
        <w:tc>
          <w:tcPr>
            <w:tcW w:w="5595" w:type="dxa"/>
          </w:tcPr>
          <w:p w:rsidR="004E454E" w:rsidRDefault="004E454E">
            <w:pPr>
              <w:pStyle w:val="TableParagraph"/>
              <w:rPr>
                <w:rFonts w:ascii="Times New Roman"/>
                <w:sz w:val="18"/>
              </w:rPr>
            </w:pPr>
          </w:p>
        </w:tc>
      </w:tr>
      <w:tr w:rsidR="004E454E">
        <w:trPr>
          <w:trHeight w:val="2759"/>
        </w:trPr>
        <w:tc>
          <w:tcPr>
            <w:tcW w:w="4068" w:type="dxa"/>
          </w:tcPr>
          <w:p w:rsidR="004E454E" w:rsidRDefault="004E454E">
            <w:pPr>
              <w:pStyle w:val="TableParagraph"/>
              <w:spacing w:before="11"/>
              <w:rPr>
                <w:sz w:val="19"/>
              </w:rPr>
            </w:pPr>
          </w:p>
          <w:p w:rsidR="004E454E" w:rsidRDefault="00AF4128">
            <w:pPr>
              <w:pStyle w:val="TableParagraph"/>
              <w:tabs>
                <w:tab w:val="left" w:pos="717"/>
              </w:tabs>
              <w:ind w:left="107" w:right="159"/>
              <w:rPr>
                <w:sz w:val="20"/>
              </w:rPr>
            </w:pPr>
            <w:r>
              <w:rPr>
                <w:sz w:val="20"/>
              </w:rPr>
              <w:t>7b.</w:t>
            </w:r>
            <w:r>
              <w:rPr>
                <w:sz w:val="20"/>
              </w:rPr>
              <w:tab/>
              <w:t xml:space="preserve">If yes to 7a, does it </w:t>
            </w:r>
            <w:r>
              <w:rPr>
                <w:sz w:val="20"/>
                <w:u w:val="single"/>
              </w:rPr>
              <w:t>also</w:t>
            </w:r>
            <w:r>
              <w:rPr>
                <w:sz w:val="20"/>
              </w:rPr>
              <w:t xml:space="preserve"> have substantial responsibility for assisting the primary officer (e.g., director) in formulating, interpreting, and</w:t>
            </w:r>
            <w:r>
              <w:rPr>
                <w:spacing w:val="-23"/>
                <w:sz w:val="20"/>
              </w:rPr>
              <w:t xml:space="preserve"> </w:t>
            </w:r>
            <w:r>
              <w:rPr>
                <w:sz w:val="20"/>
              </w:rPr>
              <w:t>implementing policy within the jurisdiction of the primary officer?</w:t>
            </w:r>
          </w:p>
        </w:tc>
        <w:tc>
          <w:tcPr>
            <w:tcW w:w="540" w:type="dxa"/>
          </w:tcPr>
          <w:p w:rsidR="004E454E" w:rsidRDefault="004E454E">
            <w:pPr>
              <w:pStyle w:val="TableParagraph"/>
              <w:spacing w:before="11"/>
              <w:rPr>
                <w:sz w:val="19"/>
              </w:rPr>
            </w:pPr>
          </w:p>
          <w:p w:rsidR="004E454E" w:rsidRDefault="00AF4128">
            <w:pPr>
              <w:pStyle w:val="TableParagraph"/>
              <w:ind w:left="88" w:right="101"/>
              <w:jc w:val="center"/>
              <w:rPr>
                <w:sz w:val="20"/>
              </w:rPr>
            </w:pPr>
            <w:r>
              <w:rPr>
                <w:sz w:val="20"/>
              </w:rPr>
              <w:t>NO</w:t>
            </w:r>
          </w:p>
        </w:tc>
        <w:tc>
          <w:tcPr>
            <w:tcW w:w="617" w:type="dxa"/>
          </w:tcPr>
          <w:p w:rsidR="004E454E" w:rsidRDefault="004E454E">
            <w:pPr>
              <w:pStyle w:val="TableParagraph"/>
              <w:spacing w:before="11"/>
              <w:rPr>
                <w:sz w:val="19"/>
              </w:rPr>
            </w:pPr>
          </w:p>
          <w:p w:rsidR="004E454E" w:rsidRDefault="00AF4128">
            <w:pPr>
              <w:pStyle w:val="TableParagraph"/>
              <w:ind w:right="97"/>
              <w:jc w:val="right"/>
              <w:rPr>
                <w:sz w:val="20"/>
              </w:rPr>
            </w:pPr>
            <w:r>
              <w:rPr>
                <w:w w:val="95"/>
                <w:sz w:val="20"/>
              </w:rPr>
              <w:t>YES</w:t>
            </w:r>
          </w:p>
        </w:tc>
        <w:tc>
          <w:tcPr>
            <w:tcW w:w="5595" w:type="dxa"/>
          </w:tcPr>
          <w:p w:rsidR="004E454E" w:rsidRDefault="004E454E">
            <w:pPr>
              <w:pStyle w:val="TableParagraph"/>
              <w:rPr>
                <w:rFonts w:ascii="Times New Roman"/>
                <w:sz w:val="18"/>
              </w:rPr>
            </w:pPr>
          </w:p>
        </w:tc>
      </w:tr>
      <w:tr w:rsidR="004E454E">
        <w:trPr>
          <w:trHeight w:val="2759"/>
        </w:trPr>
        <w:tc>
          <w:tcPr>
            <w:tcW w:w="4068" w:type="dxa"/>
          </w:tcPr>
          <w:p w:rsidR="004E454E" w:rsidRDefault="004E454E">
            <w:pPr>
              <w:pStyle w:val="TableParagraph"/>
              <w:spacing w:before="11"/>
              <w:rPr>
                <w:sz w:val="19"/>
              </w:rPr>
            </w:pPr>
          </w:p>
          <w:p w:rsidR="004E454E" w:rsidRDefault="00AF4128">
            <w:pPr>
              <w:pStyle w:val="TableParagraph"/>
              <w:tabs>
                <w:tab w:val="left" w:pos="649"/>
              </w:tabs>
              <w:ind w:left="107" w:right="170"/>
              <w:rPr>
                <w:sz w:val="20"/>
              </w:rPr>
            </w:pPr>
            <w:r>
              <w:rPr>
                <w:sz w:val="20"/>
              </w:rPr>
              <w:t>7c.</w:t>
            </w:r>
            <w:r>
              <w:rPr>
                <w:sz w:val="20"/>
              </w:rPr>
              <w:tab/>
              <w:t xml:space="preserve">If yes to 7b, does it </w:t>
            </w:r>
            <w:r>
              <w:rPr>
                <w:sz w:val="20"/>
                <w:u w:val="single"/>
              </w:rPr>
              <w:t>also</w:t>
            </w:r>
            <w:r>
              <w:rPr>
                <w:sz w:val="20"/>
              </w:rPr>
              <w:t xml:space="preserve"> function in a confidential and direct support relationship to the primary officer or have direct responsibility for a specific sphere of operations within the</w:t>
            </w:r>
            <w:r>
              <w:rPr>
                <w:spacing w:val="2"/>
                <w:sz w:val="20"/>
              </w:rPr>
              <w:t xml:space="preserve"> </w:t>
            </w:r>
            <w:r>
              <w:rPr>
                <w:sz w:val="20"/>
              </w:rPr>
              <w:t>unit?</w:t>
            </w:r>
          </w:p>
        </w:tc>
        <w:tc>
          <w:tcPr>
            <w:tcW w:w="540" w:type="dxa"/>
          </w:tcPr>
          <w:p w:rsidR="004E454E" w:rsidRDefault="004E454E">
            <w:pPr>
              <w:pStyle w:val="TableParagraph"/>
              <w:spacing w:before="11"/>
              <w:rPr>
                <w:sz w:val="19"/>
              </w:rPr>
            </w:pPr>
          </w:p>
          <w:p w:rsidR="004E454E" w:rsidRDefault="00AF4128">
            <w:pPr>
              <w:pStyle w:val="TableParagraph"/>
              <w:ind w:left="88" w:right="101"/>
              <w:jc w:val="center"/>
              <w:rPr>
                <w:sz w:val="20"/>
              </w:rPr>
            </w:pPr>
            <w:r>
              <w:rPr>
                <w:sz w:val="20"/>
              </w:rPr>
              <w:t>NO</w:t>
            </w:r>
          </w:p>
        </w:tc>
        <w:tc>
          <w:tcPr>
            <w:tcW w:w="617" w:type="dxa"/>
          </w:tcPr>
          <w:p w:rsidR="004E454E" w:rsidRDefault="004E454E">
            <w:pPr>
              <w:pStyle w:val="TableParagraph"/>
              <w:spacing w:before="11"/>
              <w:rPr>
                <w:sz w:val="19"/>
              </w:rPr>
            </w:pPr>
          </w:p>
          <w:p w:rsidR="004E454E" w:rsidRDefault="00AF4128">
            <w:pPr>
              <w:pStyle w:val="TableParagraph"/>
              <w:ind w:right="97"/>
              <w:jc w:val="right"/>
              <w:rPr>
                <w:sz w:val="20"/>
              </w:rPr>
            </w:pPr>
            <w:r>
              <w:rPr>
                <w:w w:val="95"/>
                <w:sz w:val="20"/>
              </w:rPr>
              <w:t>YES</w:t>
            </w:r>
          </w:p>
        </w:tc>
        <w:tc>
          <w:tcPr>
            <w:tcW w:w="5595" w:type="dxa"/>
          </w:tcPr>
          <w:p w:rsidR="004E454E" w:rsidRDefault="004E454E">
            <w:pPr>
              <w:pStyle w:val="TableParagraph"/>
              <w:rPr>
                <w:rFonts w:ascii="Times New Roman"/>
                <w:sz w:val="18"/>
              </w:rPr>
            </w:pPr>
          </w:p>
        </w:tc>
      </w:tr>
    </w:tbl>
    <w:p w:rsidR="00AF4128" w:rsidRDefault="00AF4128"/>
    <w:sectPr w:rsidR="00AF4128">
      <w:pgSz w:w="12240" w:h="15840"/>
      <w:pgMar w:top="720" w:right="5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14376"/>
    <w:multiLevelType w:val="hybridMultilevel"/>
    <w:tmpl w:val="6A92DD68"/>
    <w:lvl w:ilvl="0" w:tplc="9A2C3292">
      <w:numFmt w:val="bullet"/>
      <w:lvlText w:val=""/>
      <w:lvlJc w:val="left"/>
      <w:pPr>
        <w:ind w:left="1659" w:hanging="360"/>
      </w:pPr>
      <w:rPr>
        <w:rFonts w:ascii="Symbol" w:eastAsia="Symbol" w:hAnsi="Symbol" w:cs="Symbol" w:hint="default"/>
        <w:w w:val="99"/>
        <w:sz w:val="20"/>
        <w:szCs w:val="20"/>
        <w:lang w:val="en-US" w:eastAsia="en-US" w:bidi="en-US"/>
      </w:rPr>
    </w:lvl>
    <w:lvl w:ilvl="1" w:tplc="6DC237CA">
      <w:numFmt w:val="bullet"/>
      <w:lvlText w:val="•"/>
      <w:lvlJc w:val="left"/>
      <w:pPr>
        <w:ind w:left="2618" w:hanging="360"/>
      </w:pPr>
      <w:rPr>
        <w:rFonts w:hint="default"/>
        <w:lang w:val="en-US" w:eastAsia="en-US" w:bidi="en-US"/>
      </w:rPr>
    </w:lvl>
    <w:lvl w:ilvl="2" w:tplc="945856C8">
      <w:numFmt w:val="bullet"/>
      <w:lvlText w:val="•"/>
      <w:lvlJc w:val="left"/>
      <w:pPr>
        <w:ind w:left="3576" w:hanging="360"/>
      </w:pPr>
      <w:rPr>
        <w:rFonts w:hint="default"/>
        <w:lang w:val="en-US" w:eastAsia="en-US" w:bidi="en-US"/>
      </w:rPr>
    </w:lvl>
    <w:lvl w:ilvl="3" w:tplc="916C457E">
      <w:numFmt w:val="bullet"/>
      <w:lvlText w:val="•"/>
      <w:lvlJc w:val="left"/>
      <w:pPr>
        <w:ind w:left="4534" w:hanging="360"/>
      </w:pPr>
      <w:rPr>
        <w:rFonts w:hint="default"/>
        <w:lang w:val="en-US" w:eastAsia="en-US" w:bidi="en-US"/>
      </w:rPr>
    </w:lvl>
    <w:lvl w:ilvl="4" w:tplc="61B853F2">
      <w:numFmt w:val="bullet"/>
      <w:lvlText w:val="•"/>
      <w:lvlJc w:val="left"/>
      <w:pPr>
        <w:ind w:left="5492" w:hanging="360"/>
      </w:pPr>
      <w:rPr>
        <w:rFonts w:hint="default"/>
        <w:lang w:val="en-US" w:eastAsia="en-US" w:bidi="en-US"/>
      </w:rPr>
    </w:lvl>
    <w:lvl w:ilvl="5" w:tplc="D234B7DA">
      <w:numFmt w:val="bullet"/>
      <w:lvlText w:val="•"/>
      <w:lvlJc w:val="left"/>
      <w:pPr>
        <w:ind w:left="6450" w:hanging="360"/>
      </w:pPr>
      <w:rPr>
        <w:rFonts w:hint="default"/>
        <w:lang w:val="en-US" w:eastAsia="en-US" w:bidi="en-US"/>
      </w:rPr>
    </w:lvl>
    <w:lvl w:ilvl="6" w:tplc="B63CCA68">
      <w:numFmt w:val="bullet"/>
      <w:lvlText w:val="•"/>
      <w:lvlJc w:val="left"/>
      <w:pPr>
        <w:ind w:left="7408" w:hanging="360"/>
      </w:pPr>
      <w:rPr>
        <w:rFonts w:hint="default"/>
        <w:lang w:val="en-US" w:eastAsia="en-US" w:bidi="en-US"/>
      </w:rPr>
    </w:lvl>
    <w:lvl w:ilvl="7" w:tplc="7088B1D0">
      <w:numFmt w:val="bullet"/>
      <w:lvlText w:val="•"/>
      <w:lvlJc w:val="left"/>
      <w:pPr>
        <w:ind w:left="8366" w:hanging="360"/>
      </w:pPr>
      <w:rPr>
        <w:rFonts w:hint="default"/>
        <w:lang w:val="en-US" w:eastAsia="en-US" w:bidi="en-US"/>
      </w:rPr>
    </w:lvl>
    <w:lvl w:ilvl="8" w:tplc="0562E06A">
      <w:numFmt w:val="bullet"/>
      <w:lvlText w:val="•"/>
      <w:lvlJc w:val="left"/>
      <w:pPr>
        <w:ind w:left="9324" w:hanging="360"/>
      </w:pPr>
      <w:rPr>
        <w:rFonts w:hint="default"/>
        <w:lang w:val="en-US" w:eastAsia="en-US" w:bidi="en-US"/>
      </w:rPr>
    </w:lvl>
  </w:abstractNum>
  <w:abstractNum w:abstractNumId="1" w15:restartNumberingAfterBreak="0">
    <w:nsid w:val="49520035"/>
    <w:multiLevelType w:val="hybridMultilevel"/>
    <w:tmpl w:val="3A5082F4"/>
    <w:lvl w:ilvl="0" w:tplc="4618869E">
      <w:numFmt w:val="bullet"/>
      <w:lvlText w:val=""/>
      <w:lvlJc w:val="left"/>
      <w:pPr>
        <w:ind w:left="939" w:hanging="360"/>
      </w:pPr>
      <w:rPr>
        <w:rFonts w:hint="default"/>
        <w:w w:val="100"/>
        <w:lang w:val="en-US" w:eastAsia="en-US" w:bidi="en-US"/>
      </w:rPr>
    </w:lvl>
    <w:lvl w:ilvl="1" w:tplc="C4B026D4">
      <w:numFmt w:val="bullet"/>
      <w:lvlText w:val="•"/>
      <w:lvlJc w:val="left"/>
      <w:pPr>
        <w:ind w:left="1970" w:hanging="360"/>
      </w:pPr>
      <w:rPr>
        <w:rFonts w:hint="default"/>
        <w:lang w:val="en-US" w:eastAsia="en-US" w:bidi="en-US"/>
      </w:rPr>
    </w:lvl>
    <w:lvl w:ilvl="2" w:tplc="10667E2C">
      <w:numFmt w:val="bullet"/>
      <w:lvlText w:val="•"/>
      <w:lvlJc w:val="left"/>
      <w:pPr>
        <w:ind w:left="3000" w:hanging="360"/>
      </w:pPr>
      <w:rPr>
        <w:rFonts w:hint="default"/>
        <w:lang w:val="en-US" w:eastAsia="en-US" w:bidi="en-US"/>
      </w:rPr>
    </w:lvl>
    <w:lvl w:ilvl="3" w:tplc="033E9D30">
      <w:numFmt w:val="bullet"/>
      <w:lvlText w:val="•"/>
      <w:lvlJc w:val="left"/>
      <w:pPr>
        <w:ind w:left="4030" w:hanging="360"/>
      </w:pPr>
      <w:rPr>
        <w:rFonts w:hint="default"/>
        <w:lang w:val="en-US" w:eastAsia="en-US" w:bidi="en-US"/>
      </w:rPr>
    </w:lvl>
    <w:lvl w:ilvl="4" w:tplc="A280A4A6">
      <w:numFmt w:val="bullet"/>
      <w:lvlText w:val="•"/>
      <w:lvlJc w:val="left"/>
      <w:pPr>
        <w:ind w:left="5060" w:hanging="360"/>
      </w:pPr>
      <w:rPr>
        <w:rFonts w:hint="default"/>
        <w:lang w:val="en-US" w:eastAsia="en-US" w:bidi="en-US"/>
      </w:rPr>
    </w:lvl>
    <w:lvl w:ilvl="5" w:tplc="F6E2D734">
      <w:numFmt w:val="bullet"/>
      <w:lvlText w:val="•"/>
      <w:lvlJc w:val="left"/>
      <w:pPr>
        <w:ind w:left="6090" w:hanging="360"/>
      </w:pPr>
      <w:rPr>
        <w:rFonts w:hint="default"/>
        <w:lang w:val="en-US" w:eastAsia="en-US" w:bidi="en-US"/>
      </w:rPr>
    </w:lvl>
    <w:lvl w:ilvl="6" w:tplc="6E460720">
      <w:numFmt w:val="bullet"/>
      <w:lvlText w:val="•"/>
      <w:lvlJc w:val="left"/>
      <w:pPr>
        <w:ind w:left="7120" w:hanging="360"/>
      </w:pPr>
      <w:rPr>
        <w:rFonts w:hint="default"/>
        <w:lang w:val="en-US" w:eastAsia="en-US" w:bidi="en-US"/>
      </w:rPr>
    </w:lvl>
    <w:lvl w:ilvl="7" w:tplc="A5A8AAAC">
      <w:numFmt w:val="bullet"/>
      <w:lvlText w:val="•"/>
      <w:lvlJc w:val="left"/>
      <w:pPr>
        <w:ind w:left="8150" w:hanging="360"/>
      </w:pPr>
      <w:rPr>
        <w:rFonts w:hint="default"/>
        <w:lang w:val="en-US" w:eastAsia="en-US" w:bidi="en-US"/>
      </w:rPr>
    </w:lvl>
    <w:lvl w:ilvl="8" w:tplc="160A03EE">
      <w:numFmt w:val="bullet"/>
      <w:lvlText w:val="•"/>
      <w:lvlJc w:val="left"/>
      <w:pPr>
        <w:ind w:left="9180" w:hanging="360"/>
      </w:pPr>
      <w:rPr>
        <w:rFonts w:hint="default"/>
        <w:lang w:val="en-US" w:eastAsia="en-US" w:bidi="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4E"/>
    <w:rsid w:val="00381C2C"/>
    <w:rsid w:val="004E454E"/>
    <w:rsid w:val="0065285F"/>
    <w:rsid w:val="00662307"/>
    <w:rsid w:val="007F4624"/>
    <w:rsid w:val="00AF4128"/>
    <w:rsid w:val="00C0052B"/>
    <w:rsid w:val="00CE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30D8B7-BC9D-4DFE-9D24-4A5CA471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line="229" w:lineRule="exact"/>
      <w:ind w:left="940" w:hanging="3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4" w:lineRule="exact"/>
      <w:ind w:left="9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3420</Words>
  <Characters>19498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ANALYSIS TOOL</vt:lpstr>
    </vt:vector>
  </TitlesOfParts>
  <Company>UNC Charlotte</Company>
  <LinksUpToDate>false</LinksUpToDate>
  <CharactersWithSpaces>22873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TOOL</dc:title>
  <dc:creator>blcarro2</dc:creator>
  <cp:lastModifiedBy>Benson, Heather</cp:lastModifiedBy>
  <cp:revision>2</cp:revision>
  <dcterms:created xsi:type="dcterms:W3CDTF">2019-02-26T15:11:00Z</dcterms:created>
  <dcterms:modified xsi:type="dcterms:W3CDTF">2019-02-26T15:11:00Z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Acrobat PDFMaker 19 for Word</vt:lpwstr>
  </property>
  <property fmtid="{D5CDD505-2E9C-101B-9397-08002B2CF9AE}" pid="4" name="LastSaved">
    <vt:filetime>2019-02-22T00:00:00Z</vt:filetime>
  </property>
</Properties>
</file>